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D9326" w14:textId="77777777" w:rsidR="00C859E9" w:rsidRPr="005724DC" w:rsidRDefault="00C859E9" w:rsidP="00F52DA7">
      <w:pPr>
        <w:pBdr>
          <w:top w:val="single" w:sz="4" w:space="1" w:color="auto"/>
        </w:pBdr>
        <w:jc w:val="right"/>
        <w:rPr>
          <w:noProof/>
          <w:szCs w:val="24"/>
          <w:lang w:val="en-US" w:eastAsia="bg-BG"/>
        </w:rPr>
      </w:pPr>
    </w:p>
    <w:p w14:paraId="025D9327" w14:textId="77777777" w:rsidR="00B273C2" w:rsidRPr="00685AA0" w:rsidRDefault="00F52DA7" w:rsidP="00914C6B">
      <w:pPr>
        <w:pBdr>
          <w:top w:val="single" w:sz="4" w:space="1" w:color="auto"/>
        </w:pBdr>
        <w:jc w:val="right"/>
        <w:rPr>
          <w:rFonts w:ascii="Times New Roman" w:hAnsi="Times New Roman"/>
          <w:b/>
          <w:szCs w:val="24"/>
        </w:rPr>
      </w:pPr>
      <w:r w:rsidRPr="00F52DA7">
        <w:rPr>
          <w:rFonts w:ascii="Times New Roman" w:hAnsi="Times New Roman"/>
          <w:b/>
          <w:szCs w:val="24"/>
          <w:lang w:val="ru-RU"/>
        </w:rPr>
        <w:t xml:space="preserve">Образец на </w:t>
      </w:r>
      <w:r w:rsidR="009F6199">
        <w:rPr>
          <w:rFonts w:ascii="Times New Roman" w:hAnsi="Times New Roman"/>
          <w:b/>
          <w:szCs w:val="24"/>
        </w:rPr>
        <w:t>публична покана</w:t>
      </w:r>
      <w:r w:rsidR="002A730C">
        <w:rPr>
          <w:rFonts w:ascii="Times New Roman" w:hAnsi="Times New Roman"/>
          <w:b/>
          <w:szCs w:val="24"/>
        </w:rPr>
        <w:t xml:space="preserve"> по чл. </w:t>
      </w:r>
      <w:r w:rsidR="00914C6B">
        <w:rPr>
          <w:rFonts w:ascii="Times New Roman" w:hAnsi="Times New Roman"/>
          <w:b/>
          <w:szCs w:val="24"/>
          <w:lang w:val="en-US"/>
        </w:rPr>
        <w:t>4</w:t>
      </w:r>
      <w:r w:rsidR="006C5363">
        <w:rPr>
          <w:rFonts w:ascii="Times New Roman" w:hAnsi="Times New Roman"/>
          <w:b/>
          <w:szCs w:val="24"/>
        </w:rPr>
        <w:t xml:space="preserve"> </w:t>
      </w:r>
      <w:r w:rsidR="00914C6B" w:rsidRPr="00914C6B">
        <w:rPr>
          <w:rFonts w:ascii="Times New Roman" w:hAnsi="Times New Roman"/>
          <w:b/>
          <w:bCs/>
          <w:szCs w:val="24"/>
        </w:rPr>
        <w:t xml:space="preserve">от ПМС № </w:t>
      </w:r>
      <w:r w:rsidR="00914C6B">
        <w:rPr>
          <w:rFonts w:ascii="Times New Roman" w:hAnsi="Times New Roman"/>
          <w:b/>
          <w:bCs/>
          <w:szCs w:val="24"/>
        </w:rPr>
        <w:t>80/09.05.2022 г.</w:t>
      </w:r>
    </w:p>
    <w:p w14:paraId="025D9328" w14:textId="77777777" w:rsidR="00961002" w:rsidRPr="00BB5DC0" w:rsidRDefault="00961002" w:rsidP="00961002">
      <w:pPr>
        <w:rPr>
          <w:rFonts w:ascii="Times New Roman" w:hAnsi="Times New Roman"/>
          <w:sz w:val="28"/>
          <w:szCs w:val="28"/>
          <w:lang w:val="ru-RU"/>
        </w:rPr>
      </w:pPr>
    </w:p>
    <w:p w14:paraId="025D9329" w14:textId="77777777" w:rsidR="00F52DA7" w:rsidRPr="003E346E" w:rsidRDefault="009F6199" w:rsidP="002A730C">
      <w:pPr>
        <w:tabs>
          <w:tab w:val="left" w:pos="3045"/>
          <w:tab w:val="left" w:pos="7845"/>
        </w:tabs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ПУБЛИЧНА ПОКАНА</w:t>
      </w:r>
    </w:p>
    <w:p w14:paraId="025D932A" w14:textId="77777777" w:rsidR="002A730C" w:rsidRPr="003E346E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szCs w:val="24"/>
        </w:rPr>
      </w:pPr>
    </w:p>
    <w:p w14:paraId="025D932B" w14:textId="77777777" w:rsidR="002A730C" w:rsidRPr="00A01067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  <w:lang w:val="en-US"/>
        </w:rPr>
      </w:pPr>
      <w:r w:rsidRPr="003E346E">
        <w:rPr>
          <w:rFonts w:ascii="Times New Roman" w:hAnsi="Times New Roman"/>
          <w:b/>
          <w:szCs w:val="24"/>
        </w:rPr>
        <w:t xml:space="preserve">РАЗДЕЛ 1: ДАННИ ЗА </w:t>
      </w:r>
      <w:r w:rsidR="00914C6B">
        <w:rPr>
          <w:rFonts w:ascii="Times New Roman" w:hAnsi="Times New Roman"/>
          <w:b/>
          <w:szCs w:val="24"/>
        </w:rPr>
        <w:t>КРАЙНИЯ ПОЛУЧАТЕЛ</w:t>
      </w:r>
    </w:p>
    <w:p w14:paraId="025D932C" w14:textId="77777777" w:rsidR="002A730C" w:rsidRPr="003E346E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p w14:paraId="025D932D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2A730C">
        <w:rPr>
          <w:rFonts w:ascii="Times New Roman" w:hAnsi="Times New Roman"/>
          <w:b/>
          <w:szCs w:val="24"/>
        </w:rPr>
        <w:t>I.1) Наименование, адреси и лица за контакт</w:t>
      </w:r>
    </w:p>
    <w:p w14:paraId="025D932E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248"/>
        <w:gridCol w:w="1800"/>
        <w:gridCol w:w="2890"/>
      </w:tblGrid>
      <w:tr w:rsidR="002A730C" w:rsidRPr="002A730C" w14:paraId="025D9330" w14:textId="77777777">
        <w:trPr>
          <w:trHeight w:val="570"/>
        </w:trPr>
        <w:tc>
          <w:tcPr>
            <w:tcW w:w="8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2F" w14:textId="0C501867" w:rsidR="002A730C" w:rsidRPr="004038BE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Официално наименование:</w:t>
            </w:r>
            <w:r w:rsidR="00DE387A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DE387A" w:rsidRPr="00DE387A">
              <w:rPr>
                <w:rFonts w:ascii="Times New Roman" w:hAnsi="Times New Roman"/>
                <w:b/>
                <w:bCs/>
                <w:szCs w:val="24"/>
              </w:rPr>
              <w:t>Инвестици</w:t>
            </w:r>
            <w:r w:rsidR="00172085">
              <w:rPr>
                <w:rFonts w:ascii="Times New Roman" w:hAnsi="Times New Roman"/>
                <w:b/>
                <w:bCs/>
                <w:szCs w:val="24"/>
              </w:rPr>
              <w:t>и</w:t>
            </w:r>
            <w:r w:rsidR="00DE387A" w:rsidRPr="00DE387A">
              <w:rPr>
                <w:rFonts w:ascii="Times New Roman" w:hAnsi="Times New Roman"/>
                <w:b/>
                <w:bCs/>
                <w:szCs w:val="24"/>
              </w:rPr>
              <w:t xml:space="preserve"> в подобряване на сградния фонд на "</w:t>
            </w:r>
            <w:proofErr w:type="spellStart"/>
            <w:r w:rsidR="004038BE">
              <w:rPr>
                <w:rFonts w:ascii="Times New Roman" w:hAnsi="Times New Roman"/>
                <w:b/>
                <w:bCs/>
                <w:szCs w:val="24"/>
              </w:rPr>
              <w:t>Тилком</w:t>
            </w:r>
            <w:proofErr w:type="spellEnd"/>
            <w:r w:rsidR="00DE387A" w:rsidRPr="00DE387A">
              <w:rPr>
                <w:rFonts w:ascii="Times New Roman" w:hAnsi="Times New Roman"/>
                <w:b/>
                <w:bCs/>
                <w:szCs w:val="24"/>
              </w:rPr>
              <w:t>" ООД</w:t>
            </w:r>
          </w:p>
        </w:tc>
      </w:tr>
      <w:tr w:rsidR="002A730C" w:rsidRPr="002A730C" w14:paraId="025D9333" w14:textId="77777777">
        <w:trPr>
          <w:trHeight w:val="570"/>
        </w:trPr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31" w14:textId="1DE960BA" w:rsidR="002A730C" w:rsidRPr="005724D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Адрес:</w:t>
            </w:r>
            <w:r w:rsidR="005724D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C437B7" w:rsidRPr="00C437B7">
              <w:rPr>
                <w:rFonts w:ascii="Times New Roman" w:hAnsi="Times New Roman"/>
                <w:b/>
                <w:bCs/>
                <w:szCs w:val="24"/>
              </w:rPr>
              <w:t>Склад "</w:t>
            </w:r>
            <w:proofErr w:type="spellStart"/>
            <w:r w:rsidR="00C437B7" w:rsidRPr="00C437B7">
              <w:rPr>
                <w:rFonts w:ascii="Times New Roman" w:hAnsi="Times New Roman"/>
                <w:b/>
                <w:bCs/>
                <w:szCs w:val="24"/>
              </w:rPr>
              <w:t>Тилком</w:t>
            </w:r>
            <w:proofErr w:type="spellEnd"/>
            <w:r w:rsidR="00C437B7" w:rsidRPr="00C437B7">
              <w:rPr>
                <w:rFonts w:ascii="Times New Roman" w:hAnsi="Times New Roman"/>
                <w:b/>
                <w:bCs/>
                <w:szCs w:val="24"/>
              </w:rPr>
              <w:t>" - сграда с идентификатори 07106.1402.673.1/2/4 по плана на гр. София</w:t>
            </w:r>
          </w:p>
          <w:p w14:paraId="025D9332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25D9338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025D9334" w14:textId="0D616043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Град:</w:t>
            </w:r>
            <w:r w:rsidR="005724DC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C437B7">
              <w:rPr>
                <w:rFonts w:ascii="Times New Roman" w:hAnsi="Times New Roman"/>
                <w:b/>
                <w:szCs w:val="24"/>
              </w:rPr>
              <w:t xml:space="preserve">София 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025D9335" w14:textId="210CB0B3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Пощенски код:</w:t>
            </w:r>
            <w:r w:rsidR="0077162C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8C6FC4">
              <w:rPr>
                <w:rFonts w:ascii="Times New Roman" w:hAnsi="Times New Roman"/>
                <w:b/>
                <w:szCs w:val="24"/>
              </w:rPr>
              <w:t>1</w:t>
            </w:r>
            <w:r w:rsidR="00FB44FE">
              <w:rPr>
                <w:rFonts w:ascii="Times New Roman" w:hAnsi="Times New Roman"/>
                <w:b/>
                <w:szCs w:val="24"/>
              </w:rPr>
              <w:t>000</w:t>
            </w:r>
            <w:r w:rsidR="0077162C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  <w:p w14:paraId="025D9336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37" w14:textId="59582510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Държава:</w:t>
            </w:r>
            <w:r w:rsidR="0077162C">
              <w:rPr>
                <w:rFonts w:ascii="Times New Roman" w:hAnsi="Times New Roman"/>
                <w:b/>
                <w:szCs w:val="24"/>
              </w:rPr>
              <w:t xml:space="preserve"> България</w:t>
            </w:r>
          </w:p>
        </w:tc>
      </w:tr>
      <w:tr w:rsidR="002A730C" w:rsidRPr="002A730C" w14:paraId="025D933C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025D9339" w14:textId="650C091D" w:rsidR="002A730C" w:rsidRPr="002A730C" w:rsidRDefault="002A730C" w:rsidP="0077162C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За</w:t>
            </w:r>
            <w:r w:rsidR="0077162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контакти:</w:t>
            </w:r>
            <w:r w:rsidR="0077162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77162C">
              <w:rPr>
                <w:rFonts w:ascii="Times New Roman" w:hAnsi="Times New Roman"/>
                <w:b/>
                <w:bCs/>
                <w:szCs w:val="24"/>
              </w:rPr>
              <w:br/>
            </w:r>
          </w:p>
          <w:p w14:paraId="0CC04DDD" w14:textId="77777777" w:rsidR="00437E41" w:rsidRPr="00437E41" w:rsidRDefault="002A730C" w:rsidP="00437E41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Лице/а за контакт:</w:t>
            </w:r>
            <w:r w:rsidR="0077162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025D933A" w14:textId="4877C90A" w:rsidR="002A730C" w:rsidRPr="002A730C" w:rsidRDefault="00437E41" w:rsidP="00437E41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437E41">
              <w:rPr>
                <w:rFonts w:ascii="Times New Roman" w:hAnsi="Times New Roman"/>
                <w:b/>
                <w:bCs/>
                <w:szCs w:val="24"/>
              </w:rPr>
              <w:t>Николай Парапунов</w:t>
            </w:r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3B" w14:textId="79A5992E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Телефон</w:t>
            </w:r>
            <w:r w:rsidR="00FB44FE">
              <w:rPr>
                <w:rFonts w:ascii="Times New Roman" w:hAnsi="Times New Roman"/>
                <w:b/>
                <w:szCs w:val="24"/>
              </w:rPr>
              <w:t xml:space="preserve">: </w:t>
            </w:r>
            <w:r w:rsidR="00437E41" w:rsidRPr="00437E41">
              <w:rPr>
                <w:rFonts w:ascii="Times New Roman" w:hAnsi="Times New Roman"/>
                <w:b/>
                <w:szCs w:val="24"/>
              </w:rPr>
              <w:t>0888397064</w:t>
            </w:r>
          </w:p>
        </w:tc>
      </w:tr>
      <w:tr w:rsidR="002A730C" w:rsidRPr="002A730C" w14:paraId="025D9340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025D933D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Електронна поща:</w:t>
            </w:r>
          </w:p>
          <w:p w14:paraId="025D933E" w14:textId="2E7A3E4D" w:rsidR="002A730C" w:rsidRPr="00B57E28" w:rsidRDefault="00172085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172085">
              <w:rPr>
                <w:rFonts w:ascii="Times New Roman" w:hAnsi="Times New Roman"/>
                <w:szCs w:val="24"/>
              </w:rPr>
              <w:t>nikolay@tilcom-bg.com</w:t>
            </w:r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3F" w14:textId="7B87FFCA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Факс</w:t>
            </w:r>
            <w:r w:rsidRPr="002A730C">
              <w:rPr>
                <w:rFonts w:ascii="Times New Roman" w:hAnsi="Times New Roman"/>
                <w:szCs w:val="24"/>
              </w:rPr>
              <w:t>:</w:t>
            </w:r>
            <w:r w:rsidR="00A8398C">
              <w:rPr>
                <w:rFonts w:ascii="Times New Roman" w:hAnsi="Times New Roman"/>
                <w:szCs w:val="24"/>
              </w:rPr>
              <w:t xml:space="preserve"> неприложимо </w:t>
            </w:r>
          </w:p>
        </w:tc>
      </w:tr>
      <w:tr w:rsidR="002A730C" w:rsidRPr="002A730C" w14:paraId="025D9343" w14:textId="77777777"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41" w14:textId="77777777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Интернет адрес/и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szCs w:val="24"/>
              </w:rPr>
              <w:t>(когато е приложимо)</w:t>
            </w:r>
          </w:p>
          <w:p w14:paraId="22802389" w14:textId="0EC1D871" w:rsidR="006E53E1" w:rsidRPr="002A730C" w:rsidRDefault="006E53E1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6E53E1">
              <w:rPr>
                <w:rFonts w:ascii="Times New Roman" w:hAnsi="Times New Roman"/>
                <w:i/>
                <w:szCs w:val="24"/>
              </w:rPr>
              <w:t>https://www.tilcom-bg.com/</w:t>
            </w:r>
          </w:p>
          <w:p w14:paraId="025D9342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</w:tbl>
    <w:p w14:paraId="025D934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5D9345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I.2)</w:t>
      </w:r>
      <w:r w:rsidRPr="002A730C">
        <w:rPr>
          <w:rFonts w:ascii="Times New Roman" w:hAnsi="Times New Roman"/>
          <w:szCs w:val="24"/>
        </w:rPr>
        <w:t xml:space="preserve"> </w:t>
      </w:r>
      <w:r w:rsidRPr="002A730C">
        <w:rPr>
          <w:rFonts w:ascii="Times New Roman" w:hAnsi="Times New Roman"/>
          <w:b/>
          <w:bCs/>
          <w:szCs w:val="24"/>
        </w:rPr>
        <w:t xml:space="preserve">Вид на </w:t>
      </w:r>
      <w:r w:rsidR="00E23870">
        <w:rPr>
          <w:rFonts w:ascii="Times New Roman" w:hAnsi="Times New Roman"/>
          <w:b/>
          <w:bCs/>
          <w:szCs w:val="24"/>
        </w:rPr>
        <w:t>крайния получател</w:t>
      </w:r>
      <w:r w:rsidRPr="002A730C">
        <w:rPr>
          <w:rFonts w:ascii="Times New Roman" w:hAnsi="Times New Roman"/>
          <w:b/>
          <w:bCs/>
          <w:szCs w:val="24"/>
        </w:rPr>
        <w:t xml:space="preserve"> и основна дейност/и</w:t>
      </w:r>
    </w:p>
    <w:p w14:paraId="025D9346" w14:textId="77777777" w:rsidR="002A730C" w:rsidRPr="002A730C" w:rsidRDefault="002A730C" w:rsidP="002A730C">
      <w:pPr>
        <w:pStyle w:val="a5"/>
        <w:tabs>
          <w:tab w:val="left" w:pos="720"/>
        </w:tabs>
        <w:autoSpaceDE w:val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428"/>
        <w:gridCol w:w="4505"/>
      </w:tblGrid>
      <w:tr w:rsidR="002A730C" w:rsidRPr="002A730C" w14:paraId="025D9355" w14:textId="77777777">
        <w:trPr>
          <w:trHeight w:val="70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5D9347" w14:textId="248A9083" w:rsidR="002A730C" w:rsidRPr="002A730C" w:rsidRDefault="00A76E88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sym w:font="Wingdings" w:char="F078"/>
            </w:r>
            <w:r w:rsidR="002A730C" w:rsidRPr="002A730C">
              <w:rPr>
                <w:rFonts w:ascii="Times New Roman" w:hAnsi="Times New Roman"/>
                <w:szCs w:val="24"/>
              </w:rPr>
              <w:t xml:space="preserve">търговско дружество </w:t>
            </w:r>
          </w:p>
          <w:p w14:paraId="025D9348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 юридическо лице с нестопанска цел</w:t>
            </w:r>
          </w:p>
          <w:p w14:paraId="025D9349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друго 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 w:rsidRPr="002A730C">
              <w:rPr>
                <w:rFonts w:ascii="Times New Roman" w:hAnsi="Times New Roman"/>
                <w:szCs w:val="24"/>
              </w:rPr>
              <w:t>):</w:t>
            </w:r>
          </w:p>
          <w:p w14:paraId="025D934A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4B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обществени услуги</w:t>
            </w:r>
          </w:p>
          <w:p w14:paraId="025D934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околна среда</w:t>
            </w:r>
          </w:p>
          <w:p w14:paraId="025D934D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икономическа и финансова дейност</w:t>
            </w:r>
          </w:p>
          <w:p w14:paraId="025D934E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здравеопазване</w:t>
            </w:r>
          </w:p>
          <w:p w14:paraId="025D934F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настаняване/жилищно строителство и места за отдих и култура</w:t>
            </w:r>
          </w:p>
          <w:p w14:paraId="025D9350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социална закрила</w:t>
            </w:r>
          </w:p>
          <w:p w14:paraId="025D935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отдих, култура и религия</w:t>
            </w:r>
          </w:p>
          <w:p w14:paraId="025D9352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образование</w:t>
            </w:r>
          </w:p>
          <w:p w14:paraId="025D935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търговска дейност</w:t>
            </w:r>
          </w:p>
          <w:p w14:paraId="025D9354" w14:textId="7ABEC144" w:rsidR="002A730C" w:rsidRPr="002A730C" w:rsidRDefault="00A76E88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sym w:font="Wingdings" w:char="F078"/>
            </w:r>
            <w:r w:rsidR="002A730C" w:rsidRPr="002A730C">
              <w:rPr>
                <w:rFonts w:ascii="Times New Roman" w:hAnsi="Times New Roman"/>
                <w:szCs w:val="24"/>
              </w:rPr>
              <w:t xml:space="preserve"> друго (</w:t>
            </w:r>
            <w:r w:rsidR="002A730C" w:rsidRPr="002A730C"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 w:rsidR="002A730C" w:rsidRPr="002A730C">
              <w:rPr>
                <w:rFonts w:ascii="Times New Roman" w:hAnsi="Times New Roman"/>
                <w:szCs w:val="24"/>
              </w:rPr>
              <w:t>):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A76E88">
              <w:rPr>
                <w:rFonts w:ascii="Times New Roman" w:hAnsi="Times New Roman"/>
                <w:szCs w:val="24"/>
              </w:rPr>
              <w:t xml:space="preserve"> КИД</w:t>
            </w:r>
            <w:r w:rsidR="00CD6ACF">
              <w:rPr>
                <w:rFonts w:ascii="Times New Roman" w:hAnsi="Times New Roman"/>
                <w:szCs w:val="24"/>
              </w:rPr>
              <w:t>:</w:t>
            </w:r>
            <w:r w:rsidRPr="00A76E88">
              <w:rPr>
                <w:rFonts w:ascii="Times New Roman" w:hAnsi="Times New Roman"/>
                <w:szCs w:val="24"/>
              </w:rPr>
              <w:t xml:space="preserve"> </w:t>
            </w:r>
            <w:r w:rsidR="00CD6ACF" w:rsidRPr="00CD6ACF">
              <w:rPr>
                <w:rFonts w:ascii="Times New Roman" w:hAnsi="Times New Roman"/>
                <w:szCs w:val="24"/>
              </w:rPr>
              <w:t>46.90 Неспециализирана търговия на едро</w:t>
            </w:r>
          </w:p>
        </w:tc>
      </w:tr>
    </w:tbl>
    <w:p w14:paraId="025D9356" w14:textId="77777777" w:rsidR="002A730C" w:rsidRPr="002A730C" w:rsidRDefault="002A730C" w:rsidP="002A730C">
      <w:pPr>
        <w:pStyle w:val="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30C">
        <w:rPr>
          <w:rFonts w:ascii="Times New Roman" w:hAnsi="Times New Roman" w:cs="Times New Roman"/>
          <w:sz w:val="24"/>
          <w:szCs w:val="24"/>
        </w:rPr>
        <w:t xml:space="preserve">РАЗДЕЛ ІІ.: ОБЕКТ </w:t>
      </w:r>
      <w:r w:rsidR="00360B80">
        <w:rPr>
          <w:rFonts w:ascii="Times New Roman" w:hAnsi="Times New Roman" w:cs="Times New Roman"/>
          <w:sz w:val="24"/>
          <w:szCs w:val="24"/>
        </w:rPr>
        <w:t xml:space="preserve">И ПРЕДМЕТ </w:t>
      </w:r>
      <w:r w:rsidRPr="002A730C">
        <w:rPr>
          <w:rFonts w:ascii="Times New Roman" w:hAnsi="Times New Roman" w:cs="Times New Roman"/>
          <w:sz w:val="24"/>
          <w:szCs w:val="24"/>
        </w:rPr>
        <w:t xml:space="preserve">НА ПРОЦЕДУРАТА ЗА ОПРЕДЕЛЯНЕ НА ИЗПЪЛНИТЕЛ </w:t>
      </w:r>
    </w:p>
    <w:p w14:paraId="025D9357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5D9358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lastRenderedPageBreak/>
        <w:t>ІІ.1) Описание</w:t>
      </w:r>
    </w:p>
    <w:p w14:paraId="025D9359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68"/>
        <w:gridCol w:w="2880"/>
        <w:gridCol w:w="3245"/>
      </w:tblGrid>
      <w:tr w:rsidR="002A730C" w:rsidRPr="002A730C" w14:paraId="025D935C" w14:textId="77777777">
        <w:tc>
          <w:tcPr>
            <w:tcW w:w="9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5A" w14:textId="77777777" w:rsidR="006700E2" w:rsidRPr="002A730C" w:rsidRDefault="006700E2" w:rsidP="006700E2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1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Обект на процедурата и място на изпълнение на строителството, доставката или услугата</w:t>
            </w:r>
          </w:p>
          <w:p w14:paraId="025D935B" w14:textId="77777777" w:rsidR="006700E2" w:rsidRPr="002A730C" w:rsidRDefault="006700E2" w:rsidP="00B91747">
            <w:pPr>
              <w:pStyle w:val="a5"/>
              <w:tabs>
                <w:tab w:val="left" w:pos="720"/>
              </w:tabs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25D935F" w14:textId="77777777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5D" w14:textId="77777777" w:rsidR="002A730C" w:rsidRPr="002A730C" w:rsidRDefault="006700E2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2A730C" w:rsidRPr="002A730C">
              <w:rPr>
                <w:rFonts w:ascii="Times New Roman" w:hAnsi="Times New Roman"/>
                <w:i/>
                <w:szCs w:val="24"/>
              </w:rPr>
              <w:t>(</w:t>
            </w:r>
            <w:r w:rsidR="002A730C" w:rsidRPr="002A730C">
              <w:rPr>
                <w:rFonts w:ascii="Times New Roman" w:hAnsi="Times New Roman"/>
                <w:i/>
                <w:iCs/>
                <w:szCs w:val="24"/>
              </w:rPr>
              <w:t>Изберете само един обект – строителство, доставки или услуги, който съответства на конкретния предмет на  вашата процедура</w:t>
            </w:r>
            <w:r w:rsidR="002A730C" w:rsidRPr="002A730C">
              <w:rPr>
                <w:rFonts w:ascii="Times New Roman" w:hAnsi="Times New Roman"/>
                <w:szCs w:val="24"/>
              </w:rPr>
              <w:t>)</w:t>
            </w:r>
          </w:p>
          <w:p w14:paraId="025D935E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2A730C" w:rsidRPr="002A730C" w14:paraId="025D9364" w14:textId="77777777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025D9360" w14:textId="2AA59311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(а) Строителство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</w:t>
            </w:r>
            <w:r w:rsidR="005F6BA3">
              <w:rPr>
                <w:rFonts w:ascii="Times New Roman" w:hAnsi="Times New Roman"/>
                <w:szCs w:val="24"/>
              </w:rPr>
              <w:sym w:font="Wingdings" w:char="F078"/>
            </w:r>
            <w:r w:rsidRPr="002A730C">
              <w:rPr>
                <w:rFonts w:ascii="Times New Roman" w:hAnsi="Times New Roman"/>
                <w:szCs w:val="24"/>
              </w:rPr>
              <w:t xml:space="preserve">        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025D9361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(б) Доставки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    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</w:p>
          <w:p w14:paraId="025D9362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63" w14:textId="77777777" w:rsidR="002A730C" w:rsidRPr="002A730C" w:rsidRDefault="002A730C" w:rsidP="006A4F79">
            <w:pPr>
              <w:autoSpaceDE w:val="0"/>
              <w:snapToGrid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(в) Услуги   </w:t>
            </w:r>
            <w:r w:rsidR="006A4F79"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</w:p>
        </w:tc>
      </w:tr>
      <w:tr w:rsidR="002A730C" w:rsidRPr="00D22114" w14:paraId="025D937F" w14:textId="77777777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025D9365" w14:textId="77777777" w:rsidR="00180B3B" w:rsidRPr="009E2367" w:rsidRDefault="002A730C" w:rsidP="00180B3B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Изграждане</w:t>
            </w:r>
            <w:r w:rsidR="00180B3B">
              <w:rPr>
                <w:rFonts w:ascii="Times New Roman" w:hAnsi="Times New Roman"/>
                <w:szCs w:val="24"/>
              </w:rPr>
              <w:t xml:space="preserve"> </w:t>
            </w:r>
          </w:p>
          <w:p w14:paraId="025D9366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025D9367" w14:textId="77777777" w:rsidR="00E40CE1" w:rsidRPr="009E2367" w:rsidRDefault="00E40CE1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14:paraId="025D9368" w14:textId="77777777" w:rsidR="002A730C" w:rsidRPr="002A730C" w:rsidRDefault="002A730C" w:rsidP="00180B3B">
            <w:pPr>
              <w:autoSpaceDE w:val="0"/>
              <w:ind w:right="-113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>
              <w:rPr>
                <w:rFonts w:ascii="Times New Roman" w:hAnsi="Times New Roman"/>
                <w:szCs w:val="24"/>
              </w:rPr>
              <w:t>Проектиране и</w:t>
            </w:r>
            <w:r w:rsidR="00180B3B" w:rsidRPr="009E2367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="00180B3B">
              <w:rPr>
                <w:rFonts w:ascii="Times New Roman" w:hAnsi="Times New Roman"/>
                <w:szCs w:val="24"/>
              </w:rPr>
              <w:t>и</w:t>
            </w:r>
            <w:r w:rsidR="00180B3B" w:rsidRPr="002A730C">
              <w:rPr>
                <w:rFonts w:ascii="Times New Roman" w:hAnsi="Times New Roman"/>
                <w:szCs w:val="24"/>
              </w:rPr>
              <w:t>зпълнение</w:t>
            </w:r>
          </w:p>
          <w:p w14:paraId="025D9369" w14:textId="77777777" w:rsidR="00180B3B" w:rsidRPr="009E2367" w:rsidRDefault="00180B3B" w:rsidP="00180B3B">
            <w:pPr>
              <w:pStyle w:val="a5"/>
              <w:autoSpaceDE w:val="0"/>
              <w:rPr>
                <w:rFonts w:ascii="Times New Roman" w:hAnsi="Times New Roman"/>
                <w:szCs w:val="24"/>
                <w:lang w:val="ru-RU"/>
              </w:rPr>
            </w:pPr>
          </w:p>
          <w:p w14:paraId="025D936A" w14:textId="77777777" w:rsidR="00180B3B" w:rsidRDefault="002A730C" w:rsidP="00180B3B">
            <w:pPr>
              <w:pStyle w:val="a5"/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</w:t>
            </w:r>
            <w:r w:rsidR="00180B3B">
              <w:rPr>
                <w:rFonts w:ascii="Times New Roman" w:hAnsi="Times New Roman"/>
                <w:szCs w:val="24"/>
              </w:rPr>
              <w:t>Рехабилитация,</w:t>
            </w:r>
            <w:r w:rsidR="00180B3B" w:rsidRPr="009E2367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="00180B3B" w:rsidRPr="002A730C">
              <w:rPr>
                <w:rFonts w:ascii="Times New Roman" w:hAnsi="Times New Roman"/>
                <w:szCs w:val="24"/>
              </w:rPr>
              <w:t>реконструкция</w:t>
            </w:r>
          </w:p>
          <w:p w14:paraId="025D936B" w14:textId="77777777" w:rsidR="002A730C" w:rsidRPr="002A730C" w:rsidRDefault="002A730C" w:rsidP="00B91747">
            <w:pPr>
              <w:pStyle w:val="a5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25D936C" w14:textId="35D1007C" w:rsidR="00180B3B" w:rsidRDefault="005F6BA3" w:rsidP="00180B3B">
            <w:pPr>
              <w:pStyle w:val="a5"/>
              <w:autoSpaceDE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sym w:font="Wingdings" w:char="F078"/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Строително-монтажни работи</w:t>
            </w:r>
          </w:p>
          <w:p w14:paraId="025D936D" w14:textId="77777777" w:rsidR="002A730C" w:rsidRPr="002A730C" w:rsidRDefault="002A730C" w:rsidP="00B91747">
            <w:pPr>
              <w:pStyle w:val="a5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025D936E" w14:textId="77777777" w:rsidR="00180B3B" w:rsidRDefault="002A730C" w:rsidP="00180B3B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Покупка</w:t>
            </w:r>
          </w:p>
          <w:p w14:paraId="025D936F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025D9370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Лизинг</w:t>
            </w:r>
          </w:p>
          <w:p w14:paraId="025D937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025D9372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Покупка на изплащане</w:t>
            </w:r>
          </w:p>
          <w:p w14:paraId="025D9373" w14:textId="77777777" w:rsidR="00AC1AC8" w:rsidRDefault="00AC1AC8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25D9374" w14:textId="77777777" w:rsidR="00AC1AC8" w:rsidRPr="00C84A17" w:rsidRDefault="00AC1AC8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>
              <w:rPr>
                <w:rFonts w:ascii="Times New Roman" w:hAnsi="Times New Roman"/>
                <w:szCs w:val="24"/>
              </w:rPr>
              <w:t xml:space="preserve"> Наем</w:t>
            </w:r>
            <w:r w:rsidR="00C84A17">
              <w:rPr>
                <w:rFonts w:ascii="Times New Roman" w:hAnsi="Times New Roman"/>
                <w:szCs w:val="24"/>
              </w:rPr>
              <w:t xml:space="preserve"> за машини и оборудване</w:t>
            </w:r>
          </w:p>
          <w:p w14:paraId="025D9375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25D9376" w14:textId="77777777" w:rsidR="00180B3B" w:rsidRDefault="002A730C" w:rsidP="00180B3B">
            <w:pPr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Комбинация от изброените</w:t>
            </w:r>
          </w:p>
          <w:p w14:paraId="025D9377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25D9378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E40CE1">
              <w:rPr>
                <w:rFonts w:ascii="Times New Roman" w:hAnsi="Times New Roman"/>
                <w:szCs w:val="24"/>
              </w:rPr>
              <w:t xml:space="preserve"> </w:t>
            </w:r>
            <w:r w:rsidR="00180B3B" w:rsidRPr="002A730C">
              <w:rPr>
                <w:rFonts w:ascii="Times New Roman" w:hAnsi="Times New Roman"/>
                <w:szCs w:val="24"/>
              </w:rPr>
              <w:t>Други (моля, пояснете)</w:t>
            </w:r>
          </w:p>
          <w:p w14:paraId="025D9379" w14:textId="77777777" w:rsidR="002A730C" w:rsidRPr="00180B3B" w:rsidRDefault="00E40CE1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…………….</w:t>
            </w:r>
            <w:r w:rsidR="00180B3B">
              <w:rPr>
                <w:rFonts w:ascii="Times New Roman" w:hAnsi="Times New Roman"/>
                <w:szCs w:val="24"/>
              </w:rPr>
              <w:t>...................................................................</w:t>
            </w: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7A" w14:textId="77777777" w:rsidR="002A730C" w:rsidRPr="002A730C" w:rsidRDefault="002A730C" w:rsidP="006A4F79">
            <w:pPr>
              <w:autoSpaceDE w:val="0"/>
              <w:snapToGrid w:val="0"/>
              <w:ind w:right="-103"/>
              <w:rPr>
                <w:rFonts w:ascii="Times New Roman" w:hAnsi="Times New Roman"/>
                <w:szCs w:val="24"/>
              </w:rPr>
            </w:pPr>
            <w:r w:rsidRPr="00CA02EC">
              <w:rPr>
                <w:rFonts w:ascii="Times New Roman" w:hAnsi="Times New Roman"/>
                <w:szCs w:val="24"/>
              </w:rPr>
              <w:t xml:space="preserve">Категория услуга:№ </w:t>
            </w:r>
            <w:r w:rsidRPr="00CA02EC">
              <w:rPr>
                <w:rFonts w:ascii="Times New Roman" w:hAnsi="Times New Roman"/>
                <w:szCs w:val="24"/>
              </w:rPr>
              <w:t></w:t>
            </w:r>
            <w:r w:rsidRPr="00CA02EC">
              <w:rPr>
                <w:rFonts w:ascii="Times New Roman" w:hAnsi="Times New Roman"/>
                <w:szCs w:val="24"/>
              </w:rPr>
              <w:t></w:t>
            </w:r>
          </w:p>
          <w:p w14:paraId="025D937B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25D937C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25D937D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25D937E" w14:textId="77777777" w:rsidR="002A730C" w:rsidRPr="002A730C" w:rsidRDefault="002A730C" w:rsidP="00630173">
            <w:pPr>
              <w:autoSpaceDE w:val="0"/>
              <w:rPr>
                <w:rFonts w:ascii="Times New Roman" w:hAnsi="Times New Roman"/>
                <w:i/>
                <w:iCs/>
                <w:szCs w:val="24"/>
                <w:u w:val="single"/>
              </w:rPr>
            </w:pPr>
          </w:p>
        </w:tc>
      </w:tr>
      <w:tr w:rsidR="002A730C" w:rsidRPr="002A730C" w14:paraId="025D938F" w14:textId="77777777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025D9380" w14:textId="77777777" w:rsidR="002A730C" w:rsidRPr="002D5BC3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строителството</w:t>
            </w:r>
            <w:r w:rsidR="002D5BC3" w:rsidRPr="002D5BC3">
              <w:rPr>
                <w:rFonts w:ascii="Times New Roman" w:hAnsi="Times New Roman"/>
                <w:szCs w:val="24"/>
                <w:lang w:val="ru-RU"/>
              </w:rPr>
              <w:t>:</w:t>
            </w:r>
          </w:p>
          <w:p w14:paraId="025D938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________________________</w:t>
            </w:r>
          </w:p>
          <w:p w14:paraId="41EE3590" w14:textId="77777777" w:rsidR="00C621AA" w:rsidRDefault="00C621AA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621AA">
              <w:rPr>
                <w:rFonts w:ascii="Times New Roman" w:hAnsi="Times New Roman"/>
                <w:b/>
                <w:bCs/>
                <w:szCs w:val="24"/>
              </w:rPr>
              <w:t>Склад "</w:t>
            </w:r>
            <w:proofErr w:type="spellStart"/>
            <w:r w:rsidRPr="00C621AA">
              <w:rPr>
                <w:rFonts w:ascii="Times New Roman" w:hAnsi="Times New Roman"/>
                <w:b/>
                <w:bCs/>
                <w:szCs w:val="24"/>
              </w:rPr>
              <w:t>Тилком</w:t>
            </w:r>
            <w:proofErr w:type="spellEnd"/>
            <w:r w:rsidRPr="00C621AA">
              <w:rPr>
                <w:rFonts w:ascii="Times New Roman" w:hAnsi="Times New Roman"/>
                <w:b/>
                <w:bCs/>
                <w:szCs w:val="24"/>
              </w:rPr>
              <w:t>" - сграда с идентификатори 07106.1402.673.1/2/4 по плана на гр. София</w:t>
            </w:r>
          </w:p>
          <w:p w14:paraId="025D9384" w14:textId="6A408483" w:rsidR="002A730C" w:rsidRPr="002C069F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="005F6BA3">
              <w:rPr>
                <w:rFonts w:ascii="Times New Roman" w:hAnsi="Times New Roman"/>
                <w:b/>
                <w:bCs/>
                <w:szCs w:val="24"/>
                <w:lang w:val="en-US"/>
              </w:rPr>
              <w:t>BG</w:t>
            </w:r>
            <w:r w:rsidR="002C069F">
              <w:rPr>
                <w:rFonts w:ascii="Times New Roman" w:hAnsi="Times New Roman"/>
                <w:b/>
                <w:bCs/>
                <w:szCs w:val="24"/>
              </w:rPr>
              <w:t>411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025D9385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доставка</w:t>
            </w:r>
            <w:r w:rsidR="002D5BC3">
              <w:rPr>
                <w:rFonts w:ascii="Times New Roman" w:hAnsi="Times New Roman"/>
                <w:szCs w:val="24"/>
              </w:rPr>
              <w:t>:</w:t>
            </w:r>
          </w:p>
          <w:p w14:paraId="025D9386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</w:t>
            </w:r>
          </w:p>
          <w:p w14:paraId="025D9387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</w:t>
            </w:r>
          </w:p>
          <w:p w14:paraId="025D9388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5D9389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8A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услугата</w:t>
            </w:r>
            <w:r w:rsidR="002D5BC3">
              <w:rPr>
                <w:rFonts w:ascii="Times New Roman" w:hAnsi="Times New Roman"/>
                <w:szCs w:val="24"/>
              </w:rPr>
              <w:t>:</w:t>
            </w:r>
          </w:p>
          <w:p w14:paraId="025D938B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</w:t>
            </w:r>
          </w:p>
          <w:p w14:paraId="025D938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</w:t>
            </w:r>
          </w:p>
          <w:p w14:paraId="025D938D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5D938E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</w:tr>
      <w:tr w:rsidR="002A730C" w:rsidRPr="002A730C" w14:paraId="025D9394" w14:textId="77777777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5D9390" w14:textId="77777777" w:rsidR="002A730C" w:rsidRPr="002A730C" w:rsidRDefault="002A730C" w:rsidP="006A4F79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Описание на предмета на процедурата: _______________________________________________________________________</w:t>
            </w:r>
          </w:p>
          <w:p w14:paraId="58320311" w14:textId="1F8A7909" w:rsidR="00DE387A" w:rsidRPr="00DE387A" w:rsidRDefault="00DE387A" w:rsidP="00DE387A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DE387A">
              <w:rPr>
                <w:rFonts w:ascii="Times New Roman" w:hAnsi="Times New Roman"/>
                <w:b/>
                <w:bCs/>
                <w:szCs w:val="24"/>
              </w:rPr>
              <w:t>Инвестици</w:t>
            </w:r>
            <w:r w:rsidR="001E609D">
              <w:rPr>
                <w:rFonts w:ascii="Times New Roman" w:hAnsi="Times New Roman"/>
                <w:b/>
                <w:bCs/>
                <w:szCs w:val="24"/>
              </w:rPr>
              <w:t>и</w:t>
            </w:r>
            <w:r w:rsidRPr="00DE387A">
              <w:rPr>
                <w:rFonts w:ascii="Times New Roman" w:hAnsi="Times New Roman"/>
                <w:b/>
                <w:bCs/>
                <w:szCs w:val="24"/>
              </w:rPr>
              <w:t xml:space="preserve"> в подобряване на сградния фонд на "</w:t>
            </w:r>
            <w:proofErr w:type="spellStart"/>
            <w:r w:rsidR="002C069F">
              <w:rPr>
                <w:rFonts w:ascii="Times New Roman" w:hAnsi="Times New Roman"/>
                <w:b/>
                <w:bCs/>
                <w:szCs w:val="24"/>
              </w:rPr>
              <w:t>Тилком</w:t>
            </w:r>
            <w:proofErr w:type="spellEnd"/>
            <w:r w:rsidRPr="00DE387A">
              <w:rPr>
                <w:rFonts w:ascii="Times New Roman" w:hAnsi="Times New Roman"/>
                <w:b/>
                <w:bCs/>
                <w:szCs w:val="24"/>
              </w:rPr>
              <w:t>" ООД</w:t>
            </w:r>
            <w:r w:rsidR="00404A04">
              <w:rPr>
                <w:rFonts w:ascii="Times New Roman" w:hAnsi="Times New Roman"/>
                <w:b/>
                <w:bCs/>
                <w:szCs w:val="24"/>
              </w:rPr>
              <w:t xml:space="preserve"> чрез извършване на</w:t>
            </w:r>
            <w:r w:rsidR="00791584">
              <w:rPr>
                <w:rFonts w:ascii="Times New Roman" w:hAnsi="Times New Roman"/>
                <w:b/>
                <w:bCs/>
                <w:szCs w:val="24"/>
              </w:rPr>
              <w:t xml:space="preserve"> СМР дейности за обект </w:t>
            </w:r>
            <w:r w:rsidR="001E609D">
              <w:rPr>
                <w:rFonts w:ascii="Times New Roman" w:hAnsi="Times New Roman"/>
                <w:b/>
                <w:bCs/>
                <w:szCs w:val="24"/>
              </w:rPr>
              <w:t>с</w:t>
            </w:r>
            <w:r w:rsidR="004334E2" w:rsidRPr="004334E2">
              <w:rPr>
                <w:rFonts w:ascii="Times New Roman" w:hAnsi="Times New Roman"/>
                <w:b/>
                <w:bCs/>
                <w:szCs w:val="24"/>
              </w:rPr>
              <w:t>клад "</w:t>
            </w:r>
            <w:proofErr w:type="spellStart"/>
            <w:r w:rsidR="004334E2" w:rsidRPr="004334E2">
              <w:rPr>
                <w:rFonts w:ascii="Times New Roman" w:hAnsi="Times New Roman"/>
                <w:b/>
                <w:bCs/>
                <w:szCs w:val="24"/>
              </w:rPr>
              <w:t>Тилком</w:t>
            </w:r>
            <w:proofErr w:type="spellEnd"/>
            <w:r w:rsidR="004334E2" w:rsidRPr="004334E2">
              <w:rPr>
                <w:rFonts w:ascii="Times New Roman" w:hAnsi="Times New Roman"/>
                <w:b/>
                <w:bCs/>
                <w:szCs w:val="24"/>
              </w:rPr>
              <w:t>" - сграда с идентификатори 07106.1402.673.1/2/4 по плана на гр. София</w:t>
            </w:r>
          </w:p>
          <w:p w14:paraId="11AC7DEB" w14:textId="77777777" w:rsidR="00DE387A" w:rsidRPr="00DE387A" w:rsidRDefault="00DE387A" w:rsidP="00DE387A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21675293" w14:textId="58E73932" w:rsidR="00DE387A" w:rsidRPr="00A11B35" w:rsidRDefault="004334E2" w:rsidP="00DE387A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ЕСМ </w:t>
            </w:r>
            <w:r w:rsidR="00DE387A" w:rsidRPr="00DE387A">
              <w:rPr>
                <w:rFonts w:ascii="Times New Roman" w:hAnsi="Times New Roman"/>
                <w:b/>
                <w:bCs/>
                <w:szCs w:val="24"/>
              </w:rPr>
              <w:t xml:space="preserve">1. </w:t>
            </w:r>
            <w:r w:rsidR="00411B8A" w:rsidRPr="00411B8A">
              <w:rPr>
                <w:rFonts w:ascii="Times New Roman" w:hAnsi="Times New Roman"/>
                <w:b/>
                <w:bCs/>
                <w:szCs w:val="24"/>
              </w:rPr>
              <w:t>Топлоизолация на стени</w:t>
            </w:r>
            <w:r w:rsidR="0003497A" w:rsidRPr="0003497A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13D79FB5" w14:textId="2AFF03DB" w:rsidR="00DE387A" w:rsidRPr="00DE387A" w:rsidRDefault="004334E2" w:rsidP="004D52F8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ЕСМ </w:t>
            </w:r>
            <w:r w:rsidR="00DE387A" w:rsidRPr="00DE387A">
              <w:rPr>
                <w:rFonts w:ascii="Times New Roman" w:hAnsi="Times New Roman"/>
                <w:b/>
                <w:bCs/>
                <w:szCs w:val="24"/>
              </w:rPr>
              <w:t xml:space="preserve">2. </w:t>
            </w:r>
            <w:r w:rsidR="00635B20" w:rsidRPr="00635B20">
              <w:rPr>
                <w:rFonts w:ascii="Times New Roman" w:hAnsi="Times New Roman"/>
                <w:b/>
                <w:bCs/>
                <w:szCs w:val="24"/>
              </w:rPr>
              <w:t>Подмяна на дограма</w:t>
            </w:r>
          </w:p>
          <w:p w14:paraId="62F98E4E" w14:textId="4F3CAD3D" w:rsidR="00CF6A08" w:rsidRDefault="004334E2" w:rsidP="004D52F8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ЕСМ </w:t>
            </w:r>
            <w:r w:rsidR="00DE387A" w:rsidRPr="00DE387A">
              <w:rPr>
                <w:rFonts w:ascii="Times New Roman" w:hAnsi="Times New Roman"/>
                <w:b/>
                <w:bCs/>
                <w:szCs w:val="24"/>
                <w:lang w:val="en-US"/>
              </w:rPr>
              <w:t>3</w:t>
            </w:r>
            <w:r w:rsidR="00DE387A" w:rsidRPr="00DE387A">
              <w:rPr>
                <w:rFonts w:ascii="Times New Roman" w:hAnsi="Times New Roman"/>
                <w:b/>
                <w:bCs/>
                <w:szCs w:val="24"/>
              </w:rPr>
              <w:t xml:space="preserve">. </w:t>
            </w:r>
            <w:r w:rsidR="004D52F8" w:rsidRPr="004D52F8">
              <w:rPr>
                <w:rFonts w:ascii="Times New Roman" w:hAnsi="Times New Roman"/>
                <w:b/>
                <w:bCs/>
                <w:szCs w:val="24"/>
              </w:rPr>
              <w:t>Подмяна на осветление</w:t>
            </w:r>
          </w:p>
          <w:p w14:paraId="42A9A573" w14:textId="77777777" w:rsidR="00C72214" w:rsidRDefault="00C72214" w:rsidP="004D52F8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FC8021A" w14:textId="54551201" w:rsidR="00C72214" w:rsidRDefault="00635B20" w:rsidP="00C72214">
            <w:pPr>
              <w:pStyle w:val="Default"/>
              <w:pBdr>
                <w:bottom w:val="single" w:sz="12" w:space="1" w:color="auto"/>
              </w:pBdr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*к</w:t>
            </w:r>
            <w:r w:rsidR="00C72214">
              <w:rPr>
                <w:b/>
                <w:bCs/>
                <w:sz w:val="23"/>
                <w:szCs w:val="23"/>
              </w:rPr>
              <w:t>ъдето ЕСМ означава енер</w:t>
            </w:r>
            <w:r w:rsidR="000E712C">
              <w:rPr>
                <w:b/>
                <w:bCs/>
                <w:sz w:val="23"/>
                <w:szCs w:val="23"/>
              </w:rPr>
              <w:t>г</w:t>
            </w:r>
            <w:r w:rsidR="00C72214">
              <w:rPr>
                <w:b/>
                <w:bCs/>
                <w:sz w:val="23"/>
                <w:szCs w:val="23"/>
              </w:rPr>
              <w:t>оспестяваща мярка.</w:t>
            </w:r>
          </w:p>
          <w:p w14:paraId="025D9393" w14:textId="134107FC" w:rsidR="00F62842" w:rsidRPr="002A730C" w:rsidRDefault="00F62842" w:rsidP="00DE387A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DD2577" w:rsidRPr="002A730C" w14:paraId="025D9397" w14:textId="77777777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5D9395" w14:textId="77777777" w:rsidR="00DD2577" w:rsidRPr="00602430" w:rsidRDefault="00DD2577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602430">
              <w:rPr>
                <w:rFonts w:ascii="Times New Roman" w:hAnsi="Times New Roman"/>
                <w:b/>
                <w:bCs/>
                <w:szCs w:val="24"/>
              </w:rPr>
              <w:lastRenderedPageBreak/>
              <w:t xml:space="preserve">ІІ.1.3) Общ терминологичен речник (CPV): </w:t>
            </w:r>
          </w:p>
          <w:p w14:paraId="39D2AD83" w14:textId="77777777" w:rsidR="002E74B2" w:rsidRPr="002E74B2" w:rsidRDefault="002E74B2" w:rsidP="002E74B2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E74B2">
              <w:rPr>
                <w:rFonts w:ascii="Times New Roman" w:hAnsi="Times New Roman"/>
                <w:b/>
                <w:bCs/>
                <w:szCs w:val="24"/>
              </w:rPr>
              <w:t xml:space="preserve">71500000-3Услуги, свързани със строителството; </w:t>
            </w:r>
          </w:p>
          <w:p w14:paraId="7527E8A1" w14:textId="57F19F10" w:rsidR="00DE387A" w:rsidRDefault="002E74B2" w:rsidP="002E74B2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E74B2">
              <w:rPr>
                <w:rFonts w:ascii="Times New Roman" w:hAnsi="Times New Roman"/>
                <w:b/>
                <w:bCs/>
                <w:szCs w:val="24"/>
              </w:rPr>
              <w:t>45421112-2Монтажни работи на дограма за прозорци</w:t>
            </w:r>
            <w:r w:rsidR="003F5260">
              <w:rPr>
                <w:rFonts w:ascii="Times New Roman" w:hAnsi="Times New Roman"/>
                <w:b/>
                <w:bCs/>
                <w:szCs w:val="24"/>
              </w:rPr>
              <w:t>;</w:t>
            </w:r>
          </w:p>
          <w:p w14:paraId="025D9396" w14:textId="77777777" w:rsidR="00DD2577" w:rsidRPr="002A730C" w:rsidRDefault="00DD2577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Посочва се кодът по </w:t>
            </w:r>
            <w:r>
              <w:rPr>
                <w:rFonts w:ascii="Times New Roman" w:hAnsi="Times New Roman"/>
                <w:bCs/>
                <w:i/>
                <w:szCs w:val="24"/>
                <w:lang w:val="en-US"/>
              </w:rPr>
              <w:t>CPV</w:t>
            </w:r>
            <w:r w:rsidR="00663862" w:rsidRPr="00BB2232">
              <w:rPr>
                <w:rFonts w:ascii="Times New Roman" w:hAnsi="Times New Roman"/>
                <w:bCs/>
                <w:i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на предмета на процедурата,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 xml:space="preserve">включително 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за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всички обособени позиции, когато е приложимо)</w:t>
            </w:r>
          </w:p>
        </w:tc>
      </w:tr>
      <w:tr w:rsidR="002A730C" w:rsidRPr="002A730C" w14:paraId="025D93A5" w14:textId="77777777">
        <w:tc>
          <w:tcPr>
            <w:tcW w:w="9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9398" w14:textId="196C015B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ІІ.1.</w:t>
            </w:r>
            <w:r w:rsidR="00DD2577">
              <w:rPr>
                <w:rFonts w:ascii="Times New Roman" w:hAnsi="Times New Roman"/>
                <w:b/>
                <w:szCs w:val="24"/>
              </w:rPr>
              <w:t>4</w:t>
            </w:r>
            <w:r w:rsidRPr="002A730C">
              <w:rPr>
                <w:rFonts w:ascii="Times New Roman" w:hAnsi="Times New Roman"/>
                <w:b/>
                <w:szCs w:val="24"/>
              </w:rPr>
              <w:t>) Обособени позиции</w:t>
            </w:r>
            <w:r w:rsidR="00E40CE1">
              <w:rPr>
                <w:rFonts w:ascii="Times New Roman" w:hAnsi="Times New Roman"/>
                <w:b/>
                <w:szCs w:val="24"/>
              </w:rPr>
              <w:t xml:space="preserve">: 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  да 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  не </w:t>
            </w:r>
            <w:r w:rsidR="002E74B2">
              <w:rPr>
                <w:rFonts w:ascii="Times New Roman" w:hAnsi="Times New Roman"/>
                <w:b/>
                <w:szCs w:val="24"/>
              </w:rPr>
              <w:sym w:font="Wingdings" w:char="F078"/>
            </w:r>
          </w:p>
          <w:p w14:paraId="025D9399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025D939A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 xml:space="preserve">Ако да,  </w:t>
            </w:r>
            <w:r w:rsidRPr="002A730C">
              <w:rPr>
                <w:rFonts w:ascii="Times New Roman" w:hAnsi="Times New Roman"/>
                <w:szCs w:val="24"/>
              </w:rPr>
              <w:t>офертите трябва да бъдат подадени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  </w:t>
            </w:r>
            <w:r w:rsidRPr="002A730C">
              <w:rPr>
                <w:rFonts w:ascii="Times New Roman" w:hAnsi="Times New Roman"/>
                <w:i/>
                <w:szCs w:val="24"/>
              </w:rPr>
              <w:t>(отбележете само едно):</w:t>
            </w:r>
          </w:p>
          <w:p w14:paraId="025D939B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tbl>
            <w:tblPr>
              <w:tblW w:w="9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62"/>
              <w:gridCol w:w="2842"/>
              <w:gridCol w:w="2843"/>
            </w:tblGrid>
            <w:tr w:rsidR="002A730C" w:rsidRPr="001D7CF0" w14:paraId="025D93A3" w14:textId="77777777">
              <w:tc>
                <w:tcPr>
                  <w:tcW w:w="3562" w:type="dxa"/>
                </w:tcPr>
                <w:p w14:paraId="025D939C" w14:textId="77777777" w:rsidR="002D5BC3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само за една обособена позиция</w:t>
                  </w:r>
                </w:p>
                <w:p w14:paraId="025D939D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  <w:p w14:paraId="025D939E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</w:p>
              </w:tc>
              <w:tc>
                <w:tcPr>
                  <w:tcW w:w="2842" w:type="dxa"/>
                </w:tcPr>
                <w:p w14:paraId="025D939F" w14:textId="77777777" w:rsidR="00E40CE1" w:rsidRPr="001D7CF0" w:rsidRDefault="002A730C" w:rsidP="006A4F79">
                  <w:pPr>
                    <w:autoSpaceDE w:val="0"/>
                    <w:snapToGrid w:val="0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за една или повече обособени позиции</w:t>
                  </w:r>
                </w:p>
                <w:p w14:paraId="025D93A0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  <w:tc>
                <w:tcPr>
                  <w:tcW w:w="2843" w:type="dxa"/>
                </w:tcPr>
                <w:p w14:paraId="025D93A1" w14:textId="77777777" w:rsidR="00E40CE1" w:rsidRPr="001D7CF0" w:rsidRDefault="002A730C" w:rsidP="006A4F79">
                  <w:pPr>
                    <w:autoSpaceDE w:val="0"/>
                    <w:snapToGrid w:val="0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за всички обособени позиции</w:t>
                  </w:r>
                </w:p>
                <w:p w14:paraId="025D93A2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</w:tr>
          </w:tbl>
          <w:p w14:paraId="025D93A4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</w:tbl>
    <w:p w14:paraId="025D93A6" w14:textId="77777777" w:rsidR="002A730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p w14:paraId="025D93A7" w14:textId="77777777" w:rsidR="002A730C" w:rsidRPr="002A730C" w:rsidRDefault="002A730C" w:rsidP="002A730C">
      <w:pPr>
        <w:pStyle w:val="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30C">
        <w:rPr>
          <w:rFonts w:ascii="Times New Roman" w:hAnsi="Times New Roman" w:cs="Times New Roman"/>
          <w:sz w:val="24"/>
          <w:szCs w:val="24"/>
        </w:rPr>
        <w:t>ІІ.2) Количество или обем на обекта на процедурата</w:t>
      </w:r>
    </w:p>
    <w:p w14:paraId="025D93A8" w14:textId="77777777" w:rsidR="002A730C" w:rsidRPr="002A730C" w:rsidRDefault="002A730C" w:rsidP="002A730C">
      <w:pPr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66"/>
      </w:tblGrid>
      <w:tr w:rsidR="002A730C" w:rsidRPr="002A730C" w14:paraId="025D93B0" w14:textId="77777777">
        <w:trPr>
          <w:trHeight w:val="2122"/>
        </w:trPr>
        <w:tc>
          <w:tcPr>
            <w:tcW w:w="8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A9" w14:textId="77777777" w:rsidR="002A730C" w:rsidRPr="00CE62DB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CE62DB">
              <w:rPr>
                <w:rFonts w:ascii="Times New Roman" w:hAnsi="Times New Roman"/>
                <w:b/>
                <w:bCs/>
                <w:szCs w:val="24"/>
              </w:rPr>
              <w:t xml:space="preserve">Общо количество или обем </w:t>
            </w:r>
            <w:r w:rsidRPr="00CE62DB">
              <w:rPr>
                <w:rFonts w:ascii="Times New Roman" w:hAnsi="Times New Roman"/>
                <w:bCs/>
                <w:i/>
                <w:szCs w:val="24"/>
              </w:rPr>
              <w:t>(включително всички обособени позиции, когато е приложимо)</w:t>
            </w:r>
          </w:p>
          <w:p w14:paraId="3F740315" w14:textId="77777777" w:rsidR="00546155" w:rsidRPr="00CE62DB" w:rsidRDefault="00546155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706CB764" w14:textId="58D378EC" w:rsidR="008C07F6" w:rsidRPr="008C07F6" w:rsidRDefault="008C07F6" w:rsidP="008C07F6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8C07F6">
              <w:rPr>
                <w:rFonts w:ascii="Times New Roman" w:hAnsi="Times New Roman"/>
                <w:szCs w:val="24"/>
              </w:rPr>
              <w:t xml:space="preserve">Предметът на настоящата процедура обхваща изпълнение на строително-монтажни работи, свързани с прилагане на енергоспестяващи мерки (ЕСМ) на обект, находящ се на територията на </w:t>
            </w:r>
            <w:r w:rsidRPr="00CE62DB">
              <w:rPr>
                <w:rFonts w:ascii="Times New Roman" w:hAnsi="Times New Roman"/>
                <w:szCs w:val="24"/>
              </w:rPr>
              <w:t xml:space="preserve">гр. София, </w:t>
            </w:r>
            <w:r w:rsidRPr="00CE62DB">
              <w:rPr>
                <w:rFonts w:ascii="Times New Roman" w:hAnsi="Times New Roman"/>
                <w:b/>
                <w:bCs/>
                <w:szCs w:val="24"/>
              </w:rPr>
              <w:t>склад "</w:t>
            </w:r>
            <w:proofErr w:type="spellStart"/>
            <w:r w:rsidRPr="00CE62DB">
              <w:rPr>
                <w:rFonts w:ascii="Times New Roman" w:hAnsi="Times New Roman"/>
                <w:b/>
                <w:bCs/>
                <w:szCs w:val="24"/>
              </w:rPr>
              <w:t>Тилком</w:t>
            </w:r>
            <w:proofErr w:type="spellEnd"/>
            <w:r w:rsidRPr="00CE62DB">
              <w:rPr>
                <w:rFonts w:ascii="Times New Roman" w:hAnsi="Times New Roman"/>
                <w:b/>
                <w:bCs/>
                <w:szCs w:val="24"/>
              </w:rPr>
              <w:t>" - сграда с идентификатори 07106.1402.673.1/2/4 по плана на гр. София</w:t>
            </w:r>
            <w:r w:rsidRPr="008C07F6">
              <w:rPr>
                <w:rFonts w:ascii="Times New Roman" w:hAnsi="Times New Roman"/>
                <w:szCs w:val="24"/>
              </w:rPr>
              <w:t>, включващи следните дейности:</w:t>
            </w:r>
          </w:p>
          <w:p w14:paraId="15C45A63" w14:textId="5796BB23" w:rsidR="008C07F6" w:rsidRPr="008C07F6" w:rsidRDefault="008C07F6" w:rsidP="008C07F6">
            <w:pPr>
              <w:numPr>
                <w:ilvl w:val="0"/>
                <w:numId w:val="11"/>
              </w:num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8C07F6">
              <w:rPr>
                <w:rFonts w:ascii="Times New Roman" w:hAnsi="Times New Roman"/>
                <w:b/>
                <w:bCs/>
                <w:szCs w:val="24"/>
              </w:rPr>
              <w:t>ЕСМ 1: Топлоизолация на външни стени</w:t>
            </w:r>
            <w:r w:rsidRPr="008C07F6">
              <w:rPr>
                <w:rFonts w:ascii="Times New Roman" w:hAnsi="Times New Roman"/>
                <w:szCs w:val="24"/>
              </w:rPr>
              <w:t xml:space="preserve"> – изпълнение на външна топлоизолационна система върху фасадни повърхности с обща площ </w:t>
            </w:r>
            <w:r w:rsidR="008B57DB" w:rsidRPr="00CE62DB">
              <w:rPr>
                <w:rFonts w:ascii="Times New Roman" w:hAnsi="Times New Roman"/>
                <w:szCs w:val="24"/>
              </w:rPr>
              <w:t>1 875,66 m</w:t>
            </w:r>
            <w:r w:rsidR="008B57DB" w:rsidRPr="00CE62DB">
              <w:rPr>
                <w:rFonts w:ascii="Aptos Narrow" w:hAnsi="Aptos Narrow"/>
                <w:szCs w:val="24"/>
              </w:rPr>
              <w:t>²</w:t>
            </w:r>
            <w:r w:rsidRPr="008C07F6">
              <w:rPr>
                <w:rFonts w:ascii="Times New Roman" w:hAnsi="Times New Roman"/>
                <w:szCs w:val="24"/>
              </w:rPr>
              <w:t>, включваща подготовка на основата, монтаж на изолационни плочи, шпакловка, армиране, крайно покритие и всички съпътстващи дейности, съгласно минимални технически изисквания.</w:t>
            </w:r>
          </w:p>
          <w:p w14:paraId="28CC408A" w14:textId="7BF034BA" w:rsidR="008C07F6" w:rsidRPr="008C07F6" w:rsidRDefault="008C07F6" w:rsidP="008C07F6">
            <w:pPr>
              <w:numPr>
                <w:ilvl w:val="0"/>
                <w:numId w:val="11"/>
              </w:num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8C07F6">
              <w:rPr>
                <w:rFonts w:ascii="Times New Roman" w:hAnsi="Times New Roman"/>
                <w:b/>
                <w:bCs/>
                <w:szCs w:val="24"/>
              </w:rPr>
              <w:t>ЕСМ 2: Подмяна на дограма</w:t>
            </w:r>
            <w:r w:rsidRPr="008C07F6">
              <w:rPr>
                <w:rFonts w:ascii="Times New Roman" w:hAnsi="Times New Roman"/>
                <w:szCs w:val="24"/>
              </w:rPr>
              <w:t xml:space="preserve"> – демонтаж на съществуваща дограма и доставка и монтаж на </w:t>
            </w:r>
            <w:r w:rsidR="00E33470" w:rsidRPr="00CE62DB">
              <w:rPr>
                <w:rFonts w:ascii="Times New Roman" w:hAnsi="Times New Roman"/>
                <w:szCs w:val="24"/>
              </w:rPr>
              <w:t>дограма със система от PVC профил и стъклопакет</w:t>
            </w:r>
            <w:r w:rsidRPr="008C07F6">
              <w:rPr>
                <w:rFonts w:ascii="Times New Roman" w:hAnsi="Times New Roman"/>
                <w:szCs w:val="24"/>
              </w:rPr>
              <w:t xml:space="preserve">, при </w:t>
            </w:r>
            <w:r w:rsidR="004547CD" w:rsidRPr="00CE62DB">
              <w:rPr>
                <w:rFonts w:ascii="Times New Roman" w:hAnsi="Times New Roman"/>
                <w:szCs w:val="24"/>
              </w:rPr>
              <w:t>обща площ дограми, подлежащи на подмяна е 370,85 m</w:t>
            </w:r>
            <w:r w:rsidR="004547CD" w:rsidRPr="00CE62DB">
              <w:rPr>
                <w:rFonts w:ascii="Aptos Narrow" w:hAnsi="Aptos Narrow"/>
                <w:szCs w:val="24"/>
              </w:rPr>
              <w:t>²</w:t>
            </w:r>
          </w:p>
          <w:p w14:paraId="3ED4A6EE" w14:textId="166331B8" w:rsidR="008C07F6" w:rsidRPr="008C07F6" w:rsidRDefault="008C07F6" w:rsidP="008C07F6">
            <w:pPr>
              <w:numPr>
                <w:ilvl w:val="0"/>
                <w:numId w:val="11"/>
              </w:num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8C07F6">
              <w:rPr>
                <w:rFonts w:ascii="Times New Roman" w:hAnsi="Times New Roman"/>
                <w:b/>
                <w:bCs/>
                <w:szCs w:val="24"/>
              </w:rPr>
              <w:t>ЕСМ 3: Подмяна на осветление</w:t>
            </w:r>
            <w:r w:rsidRPr="008C07F6">
              <w:rPr>
                <w:rFonts w:ascii="Times New Roman" w:hAnsi="Times New Roman"/>
                <w:szCs w:val="24"/>
              </w:rPr>
              <w:t xml:space="preserve"> – демонтаж на съществуващи осветителни тела</w:t>
            </w:r>
            <w:r w:rsidR="00D0643A" w:rsidRPr="00CE62DB">
              <w:rPr>
                <w:rFonts w:ascii="Times New Roman" w:hAnsi="Times New Roman"/>
                <w:szCs w:val="24"/>
              </w:rPr>
              <w:t xml:space="preserve"> на стълбищната клетка</w:t>
            </w:r>
            <w:r w:rsidRPr="008C07F6">
              <w:rPr>
                <w:rFonts w:ascii="Times New Roman" w:hAnsi="Times New Roman"/>
                <w:szCs w:val="24"/>
              </w:rPr>
              <w:t xml:space="preserve"> и доставка и монтаж на</w:t>
            </w:r>
            <w:r w:rsidR="00BB39E4" w:rsidRPr="00CE62DB">
              <w:rPr>
                <w:rFonts w:ascii="Times New Roman" w:hAnsi="Times New Roman"/>
                <w:szCs w:val="24"/>
              </w:rPr>
              <w:t xml:space="preserve"> </w:t>
            </w:r>
            <w:r w:rsidR="000C16B6" w:rsidRPr="00CE62DB">
              <w:rPr>
                <w:rFonts w:ascii="Times New Roman" w:hAnsi="Times New Roman"/>
                <w:szCs w:val="24"/>
              </w:rPr>
              <w:t>нови енергоспестяващи LED осветителни тела</w:t>
            </w:r>
            <w:r w:rsidRPr="008C07F6">
              <w:rPr>
                <w:rFonts w:ascii="Times New Roman" w:hAnsi="Times New Roman"/>
                <w:szCs w:val="24"/>
              </w:rPr>
              <w:t xml:space="preserve">, при </w:t>
            </w:r>
            <w:r w:rsidR="003C7614" w:rsidRPr="00CE62DB">
              <w:rPr>
                <w:rFonts w:ascii="Times New Roman" w:hAnsi="Times New Roman"/>
                <w:szCs w:val="24"/>
              </w:rPr>
              <w:t>общ брой за подмяна 120.</w:t>
            </w:r>
          </w:p>
          <w:p w14:paraId="65E617CD" w14:textId="5D51AAAC" w:rsidR="00546155" w:rsidRPr="00CE62DB" w:rsidRDefault="008C07F6" w:rsidP="00546155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8C07F6">
              <w:rPr>
                <w:rFonts w:ascii="Times New Roman" w:hAnsi="Times New Roman"/>
                <w:b/>
                <w:bCs/>
                <w:szCs w:val="24"/>
              </w:rPr>
              <w:t>Забележка:</w:t>
            </w:r>
            <w:r w:rsidR="0058543F" w:rsidRPr="00CE62DB">
              <w:rPr>
                <w:rFonts w:ascii="Times New Roman" w:hAnsi="Times New Roman"/>
                <w:szCs w:val="24"/>
              </w:rPr>
              <w:t xml:space="preserve"> </w:t>
            </w:r>
            <w:r w:rsidR="00CE62DB" w:rsidRPr="00CE62DB">
              <w:rPr>
                <w:rFonts w:ascii="Times New Roman" w:hAnsi="Times New Roman"/>
                <w:szCs w:val="24"/>
              </w:rPr>
              <w:t>Участниците следва да се съобразят със о</w:t>
            </w:r>
            <w:r w:rsidRPr="008C07F6">
              <w:rPr>
                <w:rFonts w:ascii="Times New Roman" w:hAnsi="Times New Roman"/>
                <w:szCs w:val="24"/>
              </w:rPr>
              <w:t>кончателните видове, обеми и количества дейности</w:t>
            </w:r>
            <w:r w:rsidR="00CE62DB" w:rsidRPr="00CE62DB">
              <w:rPr>
                <w:rFonts w:ascii="Times New Roman" w:hAnsi="Times New Roman"/>
                <w:szCs w:val="24"/>
              </w:rPr>
              <w:t xml:space="preserve"> </w:t>
            </w:r>
            <w:r w:rsidRPr="008C07F6">
              <w:rPr>
                <w:rFonts w:ascii="Times New Roman" w:hAnsi="Times New Roman"/>
                <w:szCs w:val="24"/>
              </w:rPr>
              <w:t>определени съгласно изготвената оферта, съдържаща минимални технически характеристики</w:t>
            </w:r>
            <w:r w:rsidR="00CE62DB" w:rsidRPr="00CE62DB">
              <w:rPr>
                <w:rFonts w:ascii="Times New Roman" w:hAnsi="Times New Roman"/>
                <w:szCs w:val="24"/>
              </w:rPr>
              <w:t>.</w:t>
            </w:r>
            <w:r w:rsidR="00CE62DB">
              <w:rPr>
                <w:rFonts w:ascii="Times New Roman" w:hAnsi="Times New Roman"/>
                <w:szCs w:val="24"/>
              </w:rPr>
              <w:t xml:space="preserve"> </w:t>
            </w:r>
            <w:r w:rsidR="00546155" w:rsidRPr="00CE62DB">
              <w:rPr>
                <w:rFonts w:ascii="Times New Roman" w:hAnsi="Times New Roman"/>
                <w:szCs w:val="24"/>
              </w:rPr>
              <w:t>Офертите на участниците трябва да бъдат представени в български лева, без включен ДДС</w:t>
            </w:r>
            <w:r w:rsidR="00CE62DB">
              <w:rPr>
                <w:rFonts w:ascii="Times New Roman" w:hAnsi="Times New Roman"/>
                <w:szCs w:val="24"/>
              </w:rPr>
              <w:t>.</w:t>
            </w:r>
          </w:p>
          <w:p w14:paraId="025D93AA" w14:textId="0C1A3EC1" w:rsidR="002A730C" w:rsidRPr="00CE62DB" w:rsidRDefault="002A730C" w:rsidP="00546155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E62DB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</w:t>
            </w:r>
          </w:p>
          <w:p w14:paraId="025D93AC" w14:textId="77777777" w:rsidR="002A730C" w:rsidRPr="00CE62DB" w:rsidRDefault="002A730C" w:rsidP="00B91747">
            <w:pPr>
              <w:autoSpaceDE w:val="0"/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 w:rsidRPr="00CE62DB">
              <w:rPr>
                <w:rFonts w:ascii="Times New Roman" w:hAnsi="Times New Roman"/>
                <w:szCs w:val="24"/>
              </w:rPr>
              <w:t xml:space="preserve">Прогнозна стойност в лева, без ДДС </w:t>
            </w:r>
            <w:r w:rsidRPr="00CE62DB">
              <w:rPr>
                <w:rFonts w:ascii="Times New Roman" w:hAnsi="Times New Roman"/>
                <w:i/>
                <w:szCs w:val="24"/>
              </w:rPr>
              <w:t>(к</w:t>
            </w:r>
            <w:r w:rsidRPr="00CE62DB">
              <w:rPr>
                <w:rFonts w:ascii="Times New Roman" w:hAnsi="Times New Roman"/>
                <w:i/>
                <w:iCs/>
                <w:szCs w:val="24"/>
              </w:rPr>
              <w:t>огато е приложимо)</w:t>
            </w:r>
          </w:p>
          <w:p w14:paraId="025D93AD" w14:textId="78044B87" w:rsidR="002A730C" w:rsidRPr="00CE62DB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E62DB">
              <w:rPr>
                <w:rFonts w:ascii="Times New Roman" w:hAnsi="Times New Roman"/>
                <w:szCs w:val="24"/>
              </w:rPr>
              <w:t>(</w:t>
            </w:r>
            <w:r w:rsidRPr="00CE62DB">
              <w:rPr>
                <w:rFonts w:ascii="Times New Roman" w:hAnsi="Times New Roman"/>
                <w:i/>
                <w:iCs/>
                <w:szCs w:val="24"/>
              </w:rPr>
              <w:t>в цифри</w:t>
            </w:r>
            <w:r w:rsidRPr="00CE62DB">
              <w:rPr>
                <w:rFonts w:ascii="Times New Roman" w:hAnsi="Times New Roman"/>
                <w:szCs w:val="24"/>
              </w:rPr>
              <w:t>)</w:t>
            </w:r>
            <w:r w:rsidR="00A731F1" w:rsidRPr="00CE62DB">
              <w:rPr>
                <w:rFonts w:ascii="Times New Roman" w:hAnsi="Times New Roman"/>
                <w:szCs w:val="24"/>
              </w:rPr>
              <w:t xml:space="preserve">: </w:t>
            </w:r>
            <w:r w:rsidR="00A731F1" w:rsidRPr="00CE62DB"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 xml:space="preserve"> </w:t>
            </w:r>
            <w:r w:rsidR="00995B5C" w:rsidRPr="00CE62DB"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>375 187.10</w:t>
            </w:r>
            <w:r w:rsidR="00A731F1" w:rsidRPr="00CE62DB">
              <w:rPr>
                <w:rFonts w:ascii="Times New Roman" w:hAnsi="Times New Roman"/>
                <w:szCs w:val="24"/>
              </w:rPr>
              <w:t>лв.</w:t>
            </w:r>
          </w:p>
          <w:p w14:paraId="025D93AE" w14:textId="77777777" w:rsidR="002A730C" w:rsidRPr="00CE62DB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E62DB">
              <w:rPr>
                <w:rFonts w:ascii="Times New Roman" w:hAnsi="Times New Roman"/>
                <w:i/>
                <w:iCs/>
                <w:szCs w:val="24"/>
              </w:rPr>
              <w:t>или</w:t>
            </w:r>
            <w:r w:rsidRPr="00CE62DB">
              <w:rPr>
                <w:rFonts w:ascii="Times New Roman" w:hAnsi="Times New Roman"/>
                <w:szCs w:val="24"/>
              </w:rPr>
              <w:t xml:space="preserve"> от </w:t>
            </w:r>
            <w:r w:rsidRPr="00CE62DB">
              <w:rPr>
                <w:rFonts w:ascii="Times New Roman" w:hAnsi="Times New Roman"/>
                <w:b/>
                <w:bCs/>
                <w:szCs w:val="24"/>
              </w:rPr>
              <w:t>____________________</w:t>
            </w:r>
            <w:r w:rsidRPr="00CE62DB">
              <w:rPr>
                <w:rFonts w:ascii="Times New Roman" w:hAnsi="Times New Roman"/>
                <w:szCs w:val="24"/>
              </w:rPr>
              <w:t xml:space="preserve"> до </w:t>
            </w:r>
            <w:r w:rsidRPr="00CE62DB">
              <w:rPr>
                <w:rFonts w:ascii="Times New Roman" w:hAnsi="Times New Roman"/>
                <w:b/>
                <w:bCs/>
                <w:szCs w:val="24"/>
              </w:rPr>
              <w:t>_________________</w:t>
            </w:r>
          </w:p>
          <w:p w14:paraId="025D93AF" w14:textId="77777777" w:rsidR="002A730C" w:rsidRPr="00CE62DB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025D93B1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025D93B2" w14:textId="77777777" w:rsidR="00630173" w:rsidRDefault="00630173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5D93B3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ІІ.3)  Срок на договора</w:t>
      </w:r>
    </w:p>
    <w:p w14:paraId="025D93B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58"/>
      </w:tblGrid>
      <w:tr w:rsidR="002A730C" w:rsidRPr="002A730C" w14:paraId="025D93B7" w14:textId="77777777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3119" w14:textId="7118546D" w:rsidR="00DA6DB5" w:rsidRDefault="00DA6DB5" w:rsidP="00E16CD4">
            <w:pPr>
              <w:autoSpaceDE w:val="0"/>
              <w:snapToGrid w:val="0"/>
              <w:rPr>
                <w:rFonts w:ascii="Times New Roman" w:hAnsi="Times New Roman"/>
                <w:szCs w:val="24"/>
              </w:rPr>
            </w:pPr>
            <w:r w:rsidRPr="000C5164">
              <w:rPr>
                <w:rFonts w:ascii="Times New Roman" w:hAnsi="Times New Roman"/>
                <w:szCs w:val="24"/>
              </w:rPr>
              <w:t xml:space="preserve">Срок за изпълнение: максимален срок за изпълнение – </w:t>
            </w:r>
            <w:r w:rsidR="00766658">
              <w:rPr>
                <w:rFonts w:ascii="Times New Roman" w:hAnsi="Times New Roman"/>
                <w:szCs w:val="24"/>
              </w:rPr>
              <w:t>90</w:t>
            </w:r>
            <w:r w:rsidRPr="000C5164">
              <w:rPr>
                <w:rFonts w:ascii="Times New Roman" w:hAnsi="Times New Roman"/>
                <w:szCs w:val="24"/>
              </w:rPr>
              <w:t xml:space="preserve"> дни</w:t>
            </w:r>
            <w:r w:rsidR="00766658">
              <w:rPr>
                <w:rFonts w:ascii="Times New Roman" w:hAnsi="Times New Roman"/>
                <w:szCs w:val="24"/>
              </w:rPr>
              <w:t>,</w:t>
            </w:r>
            <w:r w:rsidRPr="000C5164">
              <w:rPr>
                <w:rFonts w:ascii="Times New Roman" w:hAnsi="Times New Roman"/>
                <w:szCs w:val="24"/>
              </w:rPr>
              <w:t xml:space="preserve"> </w:t>
            </w:r>
            <w:r w:rsidR="00766658">
              <w:rPr>
                <w:rFonts w:ascii="Times New Roman" w:hAnsi="Times New Roman"/>
                <w:szCs w:val="24"/>
              </w:rPr>
              <w:t>с</w:t>
            </w:r>
            <w:r w:rsidRPr="000C5164">
              <w:rPr>
                <w:rFonts w:ascii="Times New Roman" w:hAnsi="Times New Roman"/>
                <w:szCs w:val="24"/>
              </w:rPr>
              <w:t xml:space="preserve">читано от датата на </w:t>
            </w:r>
            <w:r w:rsidR="00E5006C">
              <w:rPr>
                <w:rFonts w:ascii="Times New Roman" w:hAnsi="Times New Roman"/>
                <w:szCs w:val="24"/>
              </w:rPr>
              <w:t>сключване на договора</w:t>
            </w:r>
            <w:r w:rsidR="007145DB">
              <w:rPr>
                <w:rFonts w:ascii="Times New Roman" w:hAnsi="Times New Roman"/>
                <w:szCs w:val="24"/>
              </w:rPr>
              <w:t xml:space="preserve"> </w:t>
            </w:r>
            <w:r w:rsidR="007145DB" w:rsidRPr="007145DB">
              <w:rPr>
                <w:rFonts w:ascii="Times New Roman" w:hAnsi="Times New Roman"/>
                <w:szCs w:val="24"/>
              </w:rPr>
              <w:t>за СМР</w:t>
            </w:r>
            <w:r w:rsidR="00CE18B7">
              <w:rPr>
                <w:rFonts w:ascii="Times New Roman" w:hAnsi="Times New Roman"/>
                <w:szCs w:val="24"/>
              </w:rPr>
              <w:t>, но не по-късно от срока на Административен Договор</w:t>
            </w:r>
            <w:r w:rsidR="00E16CD4">
              <w:rPr>
                <w:rFonts w:ascii="Times New Roman" w:hAnsi="Times New Roman"/>
                <w:szCs w:val="24"/>
              </w:rPr>
              <w:t xml:space="preserve"> </w:t>
            </w:r>
            <w:r w:rsidR="00E16CD4" w:rsidRPr="00E16CD4">
              <w:rPr>
                <w:rFonts w:ascii="Times New Roman" w:hAnsi="Times New Roman"/>
                <w:szCs w:val="24"/>
              </w:rPr>
              <w:t>за</w:t>
            </w:r>
            <w:r w:rsidR="00E16CD4">
              <w:rPr>
                <w:rFonts w:ascii="Times New Roman" w:hAnsi="Times New Roman"/>
                <w:szCs w:val="24"/>
              </w:rPr>
              <w:t xml:space="preserve"> </w:t>
            </w:r>
            <w:r w:rsidR="00E16CD4" w:rsidRPr="00E16CD4">
              <w:rPr>
                <w:rFonts w:ascii="Times New Roman" w:hAnsi="Times New Roman"/>
                <w:szCs w:val="24"/>
              </w:rPr>
              <w:t>финансиране</w:t>
            </w:r>
            <w:r w:rsidR="00CE18B7">
              <w:rPr>
                <w:rFonts w:ascii="Times New Roman" w:hAnsi="Times New Roman"/>
                <w:szCs w:val="24"/>
              </w:rPr>
              <w:t xml:space="preserve"> </w:t>
            </w:r>
            <w:r w:rsidR="00BB5E58" w:rsidRPr="00BB5E58">
              <w:rPr>
                <w:rFonts w:ascii="Times New Roman" w:hAnsi="Times New Roman"/>
                <w:szCs w:val="24"/>
              </w:rPr>
              <w:t>№ BG-RRP-4.021-0115-C01</w:t>
            </w:r>
            <w:r w:rsidR="00BB5E58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4733CB">
              <w:rPr>
                <w:rFonts w:ascii="Times New Roman" w:hAnsi="Times New Roman"/>
                <w:szCs w:val="24"/>
                <w:lang w:val="en-US"/>
              </w:rPr>
              <w:t>–</w:t>
            </w:r>
            <w:r w:rsidR="00BB5E58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4733CB">
              <w:rPr>
                <w:rFonts w:ascii="Times New Roman" w:hAnsi="Times New Roman"/>
                <w:szCs w:val="24"/>
                <w:lang w:val="en-US"/>
              </w:rPr>
              <w:t>30.06.2026</w:t>
            </w:r>
            <w:r w:rsidR="004733CB">
              <w:rPr>
                <w:rFonts w:ascii="Times New Roman" w:hAnsi="Times New Roman"/>
                <w:szCs w:val="24"/>
              </w:rPr>
              <w:t xml:space="preserve">г. </w:t>
            </w:r>
          </w:p>
          <w:p w14:paraId="70090CC0" w14:textId="4726D013" w:rsidR="00B93F7A" w:rsidRPr="004733CB" w:rsidRDefault="00B93F7A" w:rsidP="00E16CD4">
            <w:pPr>
              <w:autoSpaceDE w:val="0"/>
              <w:snapToGrid w:val="0"/>
              <w:rPr>
                <w:rFonts w:ascii="Times New Roman" w:hAnsi="Times New Roman"/>
                <w:szCs w:val="24"/>
              </w:rPr>
            </w:pPr>
            <w:r w:rsidRPr="00B93F7A">
              <w:rPr>
                <w:rFonts w:ascii="Times New Roman" w:hAnsi="Times New Roman"/>
                <w:b/>
                <w:bCs/>
                <w:szCs w:val="24"/>
              </w:rPr>
              <w:t>Забележка:</w:t>
            </w:r>
            <w:r w:rsidRPr="00B93F7A">
              <w:rPr>
                <w:rFonts w:ascii="Times New Roman" w:hAnsi="Times New Roman"/>
                <w:szCs w:val="24"/>
              </w:rPr>
              <w:t xml:space="preserve"> Срокът на изпълнение не може да е по-кратък от 15 дни и не по-дълъг от 90 дни от датата на сключване на договора за СМР, но не по-късно от крайната дата за изпълнение на проекта – 30.06.2026г. Предложения, попадащи извън посочения диапазон и/или предложения, които не съдържат информация за срока на изпълнение и/или предложения, които не съдържат информация за срока на изпълнение в дни ще бъдат предложени за отстраняване.</w:t>
            </w:r>
          </w:p>
          <w:p w14:paraId="025D93B6" w14:textId="08F375C2" w:rsidR="009F6199" w:rsidRPr="002A730C" w:rsidRDefault="009F6199" w:rsidP="00DA6DB5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025D93B8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5D93B9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5D93BA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РАЗДЕЛ ІІІ: ЮРИДИЧЕСКА, ИКОНОМИЧЕСКА, ФИНАНСОВА И ТЕХНИЧЕСКА ИНФОРМАЦИЯ</w:t>
      </w:r>
    </w:p>
    <w:p w14:paraId="025D93BB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5D93BC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ІІІ.1) Условия</w:t>
      </w:r>
      <w:r w:rsidR="009308FC">
        <w:rPr>
          <w:rFonts w:ascii="Times New Roman" w:hAnsi="Times New Roman"/>
          <w:b/>
          <w:bCs/>
          <w:szCs w:val="24"/>
        </w:rPr>
        <w:t>,</w:t>
      </w:r>
      <w:r w:rsidRPr="002A730C">
        <w:rPr>
          <w:rFonts w:ascii="Times New Roman" w:hAnsi="Times New Roman"/>
          <w:b/>
          <w:bCs/>
          <w:szCs w:val="24"/>
        </w:rPr>
        <w:t xml:space="preserve"> свързани с изпълнението на </w:t>
      </w:r>
      <w:r w:rsidR="00E22083">
        <w:rPr>
          <w:rFonts w:ascii="Times New Roman" w:hAnsi="Times New Roman"/>
          <w:b/>
          <w:bCs/>
          <w:szCs w:val="24"/>
        </w:rPr>
        <w:t>предмета</w:t>
      </w:r>
      <w:r w:rsidR="00E22083" w:rsidRPr="002A730C">
        <w:rPr>
          <w:rFonts w:ascii="Times New Roman" w:hAnsi="Times New Roman"/>
          <w:b/>
          <w:bCs/>
          <w:szCs w:val="24"/>
        </w:rPr>
        <w:t xml:space="preserve"> </w:t>
      </w:r>
      <w:r w:rsidRPr="002A730C">
        <w:rPr>
          <w:rFonts w:ascii="Times New Roman" w:hAnsi="Times New Roman"/>
          <w:b/>
          <w:bCs/>
          <w:szCs w:val="24"/>
        </w:rPr>
        <w:t>на процедурата</w:t>
      </w:r>
    </w:p>
    <w:p w14:paraId="025D93BD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938"/>
      </w:tblGrid>
      <w:tr w:rsidR="002A730C" w:rsidRPr="002A730C" w14:paraId="025D93C5" w14:textId="77777777"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BE" w14:textId="77777777" w:rsidR="002A730C" w:rsidRPr="006944D1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6944D1">
              <w:rPr>
                <w:rFonts w:ascii="Times New Roman" w:hAnsi="Times New Roman"/>
                <w:szCs w:val="24"/>
              </w:rPr>
              <w:t xml:space="preserve">ІІІ.1.1) Изискуеми гаранции </w:t>
            </w:r>
            <w:r w:rsidRPr="006944D1">
              <w:rPr>
                <w:rFonts w:ascii="Times New Roman" w:hAnsi="Times New Roman"/>
                <w:i/>
                <w:szCs w:val="24"/>
              </w:rPr>
              <w:t>(</w:t>
            </w:r>
            <w:r w:rsidRPr="006944D1">
              <w:rPr>
                <w:rFonts w:ascii="Times New Roman" w:hAnsi="Times New Roman"/>
                <w:i/>
                <w:sz w:val="18"/>
                <w:szCs w:val="18"/>
              </w:rPr>
              <w:t>когато е приложимо</w:t>
            </w:r>
            <w:r w:rsidRPr="006944D1">
              <w:rPr>
                <w:rFonts w:ascii="Times New Roman" w:hAnsi="Times New Roman"/>
                <w:i/>
                <w:szCs w:val="24"/>
              </w:rPr>
              <w:t>)</w:t>
            </w:r>
            <w:r w:rsidRPr="006944D1">
              <w:rPr>
                <w:rFonts w:ascii="Times New Roman" w:hAnsi="Times New Roman"/>
                <w:szCs w:val="24"/>
              </w:rPr>
              <w:t xml:space="preserve"> </w:t>
            </w:r>
          </w:p>
          <w:p w14:paraId="025D93BF" w14:textId="77777777" w:rsidR="00DE4EB9" w:rsidRPr="006944D1" w:rsidRDefault="00DE4EB9" w:rsidP="00B91747">
            <w:pPr>
              <w:autoSpaceDE w:val="0"/>
              <w:snapToGrid w:val="0"/>
              <w:rPr>
                <w:rFonts w:ascii="Times New Roman" w:hAnsi="Times New Roman"/>
                <w:szCs w:val="24"/>
              </w:rPr>
            </w:pPr>
          </w:p>
          <w:p w14:paraId="025D93C0" w14:textId="77777777" w:rsidR="002A730C" w:rsidRPr="006944D1" w:rsidRDefault="002A730C" w:rsidP="00B91747">
            <w:pPr>
              <w:autoSpaceDE w:val="0"/>
              <w:snapToGrid w:val="0"/>
              <w:rPr>
                <w:rFonts w:ascii="Times New Roman" w:hAnsi="Times New Roman"/>
                <w:szCs w:val="24"/>
              </w:rPr>
            </w:pPr>
            <w:r w:rsidRPr="006944D1">
              <w:rPr>
                <w:rFonts w:ascii="Times New Roman" w:hAnsi="Times New Roman"/>
                <w:szCs w:val="24"/>
              </w:rPr>
              <w:t>Гаранция за добро изпълнение</w:t>
            </w:r>
            <w:r w:rsidR="00E46BF4" w:rsidRPr="006944D1">
              <w:rPr>
                <w:rFonts w:ascii="Times New Roman" w:hAnsi="Times New Roman"/>
                <w:szCs w:val="24"/>
              </w:rPr>
              <w:t xml:space="preserve"> </w:t>
            </w:r>
            <w:r w:rsidR="00E46BF4" w:rsidRPr="006944D1">
              <w:rPr>
                <w:rFonts w:ascii="Times New Roman" w:hAnsi="Times New Roman"/>
                <w:i/>
                <w:sz w:val="18"/>
                <w:szCs w:val="18"/>
              </w:rPr>
              <w:t xml:space="preserve">(не повече от </w:t>
            </w:r>
            <w:r w:rsidR="000436BD" w:rsidRPr="006944D1">
              <w:rPr>
                <w:rFonts w:ascii="Times New Roman" w:hAnsi="Times New Roman"/>
                <w:i/>
                <w:sz w:val="18"/>
                <w:szCs w:val="18"/>
              </w:rPr>
              <w:t xml:space="preserve">5 </w:t>
            </w:r>
            <w:r w:rsidR="00E46BF4" w:rsidRPr="006944D1">
              <w:rPr>
                <w:rFonts w:ascii="Times New Roman" w:hAnsi="Times New Roman"/>
                <w:i/>
                <w:sz w:val="18"/>
                <w:szCs w:val="18"/>
              </w:rPr>
              <w:t>на сто от стойността на договора</w:t>
            </w:r>
            <w:r w:rsidR="00D61CE9" w:rsidRPr="006944D1">
              <w:rPr>
                <w:rFonts w:ascii="Times New Roman" w:hAnsi="Times New Roman"/>
                <w:i/>
                <w:sz w:val="18"/>
                <w:szCs w:val="18"/>
              </w:rPr>
              <w:t xml:space="preserve"> за изпълнение</w:t>
            </w:r>
            <w:r w:rsidR="00E46BF4" w:rsidRPr="006944D1">
              <w:rPr>
                <w:rFonts w:ascii="Times New Roman" w:hAnsi="Times New Roman"/>
                <w:i/>
                <w:sz w:val="18"/>
                <w:szCs w:val="18"/>
              </w:rPr>
              <w:t>)</w:t>
            </w:r>
            <w:r w:rsidRPr="006944D1">
              <w:rPr>
                <w:rFonts w:ascii="Times New Roman" w:hAnsi="Times New Roman"/>
                <w:szCs w:val="24"/>
              </w:rPr>
              <w:t>:</w:t>
            </w:r>
          </w:p>
          <w:p w14:paraId="4F6BD9B7" w14:textId="77777777" w:rsidR="00FB327B" w:rsidRPr="006944D1" w:rsidRDefault="00FB327B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1F8BD1CA" w14:textId="1E71ABC8" w:rsidR="002F7981" w:rsidRDefault="002F7981" w:rsidP="002F7981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F7981">
              <w:rPr>
                <w:rFonts w:ascii="Times New Roman" w:hAnsi="Times New Roman"/>
                <w:szCs w:val="24"/>
              </w:rPr>
              <w:t xml:space="preserve">Гаранция за добро изпълнение: Крайният получател /Възложителят по договора за СМР/ предвижда избрания за изпълнител Кандидат да представи гаранция за изпълнение в размер на 3% от </w:t>
            </w:r>
            <w:r w:rsidR="00651C25">
              <w:rPr>
                <w:rFonts w:ascii="Times New Roman" w:hAnsi="Times New Roman"/>
                <w:szCs w:val="24"/>
              </w:rPr>
              <w:t xml:space="preserve">общата </w:t>
            </w:r>
            <w:r w:rsidR="000E2201">
              <w:rPr>
                <w:rFonts w:ascii="Times New Roman" w:hAnsi="Times New Roman"/>
                <w:szCs w:val="24"/>
              </w:rPr>
              <w:t xml:space="preserve">цена за изпълнение на договора без ДДС, представена под формата на </w:t>
            </w:r>
            <w:r w:rsidR="00B23E6F">
              <w:rPr>
                <w:rFonts w:ascii="Times New Roman" w:hAnsi="Times New Roman"/>
                <w:szCs w:val="24"/>
              </w:rPr>
              <w:t>парична сума/безусловна и неотменима банкова гаранция</w:t>
            </w:r>
            <w:r w:rsidR="00E939DD">
              <w:rPr>
                <w:rFonts w:ascii="Times New Roman" w:hAnsi="Times New Roman"/>
                <w:szCs w:val="24"/>
              </w:rPr>
              <w:t>/застрахователна полица</w:t>
            </w:r>
          </w:p>
          <w:p w14:paraId="78AE1ED2" w14:textId="77777777" w:rsidR="002224F3" w:rsidRPr="002F7981" w:rsidRDefault="002224F3" w:rsidP="002F7981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5829B652" w14:textId="77777777" w:rsidR="00AA6EDF" w:rsidRDefault="00E939DD" w:rsidP="00A3547C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Забележка: </w:t>
            </w:r>
            <w:r w:rsidR="002F7981" w:rsidRPr="002F7981">
              <w:rPr>
                <w:rFonts w:ascii="Times New Roman" w:hAnsi="Times New Roman"/>
                <w:szCs w:val="24"/>
              </w:rPr>
              <w:t xml:space="preserve">Гаранцията се представя под формата на парична сума, внесена по банкова сметка на крайният получател, или под формата на банкова гаранция, издадена в полза на </w:t>
            </w:r>
            <w:proofErr w:type="spellStart"/>
            <w:r w:rsidR="00A86278">
              <w:rPr>
                <w:rFonts w:ascii="Times New Roman" w:hAnsi="Times New Roman"/>
                <w:szCs w:val="24"/>
              </w:rPr>
              <w:t>Тилком</w:t>
            </w:r>
            <w:proofErr w:type="spellEnd"/>
            <w:r w:rsidR="00A86278">
              <w:rPr>
                <w:rFonts w:ascii="Times New Roman" w:hAnsi="Times New Roman"/>
                <w:szCs w:val="24"/>
              </w:rPr>
              <w:t xml:space="preserve"> ООД</w:t>
            </w:r>
            <w:r w:rsidR="002F7981" w:rsidRPr="002F7981">
              <w:rPr>
                <w:rFonts w:ascii="Times New Roman" w:hAnsi="Times New Roman"/>
                <w:szCs w:val="24"/>
              </w:rPr>
              <w:t xml:space="preserve"> или под формата на застраховка, която обезпечава изпълнението чрез покритие на отговорността на Изпълнителя.</w:t>
            </w:r>
            <w:r w:rsidR="00A86278">
              <w:rPr>
                <w:rFonts w:ascii="Times New Roman" w:hAnsi="Times New Roman"/>
                <w:szCs w:val="24"/>
              </w:rPr>
              <w:t xml:space="preserve"> </w:t>
            </w:r>
          </w:p>
          <w:p w14:paraId="77C8BF64" w14:textId="712F7F46" w:rsidR="00A3547C" w:rsidRDefault="00A3547C" w:rsidP="00A3547C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A3547C">
              <w:rPr>
                <w:rFonts w:ascii="Times New Roman" w:hAnsi="Times New Roman"/>
                <w:szCs w:val="24"/>
              </w:rPr>
              <w:t>Когато Изпълнителят представя банкова гаранция се представя оригиналът й, като тя следва да бъде безусловна, неотменяема и непрехвърляема като покрива 100% от стойността на гаранцията за изпълнение, със срок на валидност, срока на изпълнение по договора, плюс 30 дни.</w:t>
            </w:r>
            <w:r w:rsidR="00AA6EDF">
              <w:rPr>
                <w:rFonts w:ascii="Times New Roman" w:hAnsi="Times New Roman"/>
                <w:szCs w:val="24"/>
              </w:rPr>
              <w:t xml:space="preserve"> </w:t>
            </w:r>
            <w:r w:rsidRPr="00A3547C">
              <w:rPr>
                <w:rFonts w:ascii="Times New Roman" w:hAnsi="Times New Roman"/>
                <w:szCs w:val="24"/>
              </w:rPr>
              <w:t>Страните се съгласяват в случай на учредяване на банкова гаранция, тя да съдържа условие, че при първо поискване банката следва да заплати сумата по гаранцията независимо от направените възражения и защита, възникващи във връзка с основните задължения. Всички банкови разходи, такси, комисионни и други плащания свързани с обслужването на превода на гаранцията, включително при нейното възстановяване, са за сметка на Изпълнителя.</w:t>
            </w:r>
          </w:p>
          <w:p w14:paraId="54C6A9CA" w14:textId="143D305E" w:rsidR="00A3547C" w:rsidRDefault="00A3547C" w:rsidP="00A3547C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A3547C">
              <w:rPr>
                <w:rFonts w:ascii="Times New Roman" w:hAnsi="Times New Roman"/>
                <w:szCs w:val="24"/>
              </w:rPr>
              <w:t xml:space="preserve">Застраховката, която обезпечава изпълнението, чрез покритие на отговорността на Изпълнителя, и е със срок на валидност, срока на изпълнение на СМР по договора, </w:t>
            </w:r>
            <w:r w:rsidRPr="00A3547C">
              <w:rPr>
                <w:rFonts w:ascii="Times New Roman" w:hAnsi="Times New Roman"/>
                <w:szCs w:val="24"/>
              </w:rPr>
              <w:lastRenderedPageBreak/>
              <w:t>плюс 30</w:t>
            </w:r>
            <w:r w:rsidR="006E4CBF">
              <w:rPr>
                <w:rFonts w:ascii="Times New Roman" w:hAnsi="Times New Roman"/>
                <w:szCs w:val="24"/>
              </w:rPr>
              <w:t xml:space="preserve"> </w:t>
            </w:r>
            <w:r w:rsidRPr="00A3547C">
              <w:rPr>
                <w:rFonts w:ascii="Times New Roman" w:hAnsi="Times New Roman"/>
                <w:szCs w:val="24"/>
              </w:rPr>
              <w:t>дни. Застраховката следва да покрива отговорността на Изпълнителя при пълно или частично неизпълнение на Договора, и не може да бъде използвана за обезпечение на неговата отговорността по друг договор. Разходите по сключването на застрахователния договор и поддържането на валидността на застраховката за изисквания срок, както и по всяко изплащане на застрахователно обезщетение в полза на Крайният получател, при наличие на основание за това, са за сметка на Изпълнителя.</w:t>
            </w:r>
          </w:p>
          <w:p w14:paraId="3221EFFE" w14:textId="77777777" w:rsidR="00B07321" w:rsidRDefault="00B07321" w:rsidP="00A3547C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25D93C4" w14:textId="34D90B40" w:rsidR="00B07321" w:rsidRPr="00602430" w:rsidRDefault="00B07321" w:rsidP="00A3547C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602430">
              <w:rPr>
                <w:rFonts w:ascii="Times New Roman" w:hAnsi="Times New Roman"/>
                <w:szCs w:val="24"/>
              </w:rPr>
              <w:t>Условията и сроковете за задържане или освобождаване на гаранцията за изпълнение се уреждат в договора за изпълнение.</w:t>
            </w:r>
          </w:p>
        </w:tc>
      </w:tr>
      <w:tr w:rsidR="002A730C" w:rsidRPr="002A730C" w14:paraId="025D93CB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C6" w14:textId="77777777" w:rsidR="00D61CE9" w:rsidRDefault="00D61CE9" w:rsidP="00B91747">
            <w:pPr>
              <w:pStyle w:val="30"/>
              <w:snapToGrid w:val="0"/>
              <w:jc w:val="both"/>
              <w:rPr>
                <w:i w:val="0"/>
                <w:color w:val="auto"/>
                <w:sz w:val="24"/>
              </w:rPr>
            </w:pPr>
          </w:p>
          <w:p w14:paraId="025D93C7" w14:textId="5D648AAF" w:rsidR="002A730C" w:rsidRDefault="002A730C" w:rsidP="00B91747">
            <w:pPr>
              <w:pStyle w:val="30"/>
              <w:snapToGrid w:val="0"/>
              <w:jc w:val="both"/>
              <w:rPr>
                <w:i w:val="0"/>
                <w:color w:val="auto"/>
                <w:sz w:val="24"/>
              </w:rPr>
            </w:pPr>
            <w:r w:rsidRPr="002A730C">
              <w:rPr>
                <w:i w:val="0"/>
                <w:color w:val="auto"/>
                <w:sz w:val="24"/>
              </w:rPr>
              <w:t>ІІІ.1.2) Условия и начин на финансиране и плащане и/или препратка към съответните разпоредби, които ги уреждат</w:t>
            </w:r>
            <w:r w:rsidR="006944D1">
              <w:rPr>
                <w:i w:val="0"/>
                <w:color w:val="auto"/>
                <w:sz w:val="24"/>
              </w:rPr>
              <w:t xml:space="preserve"> </w:t>
            </w:r>
          </w:p>
          <w:p w14:paraId="13D1366F" w14:textId="77777777" w:rsidR="006160C2" w:rsidRDefault="006160C2" w:rsidP="00B91747">
            <w:pPr>
              <w:pStyle w:val="30"/>
              <w:snapToGrid w:val="0"/>
              <w:jc w:val="both"/>
              <w:rPr>
                <w:i w:val="0"/>
                <w:color w:val="auto"/>
                <w:sz w:val="24"/>
              </w:rPr>
            </w:pPr>
          </w:p>
          <w:p w14:paraId="02E856C0" w14:textId="30E70AF2" w:rsidR="00793434" w:rsidRDefault="00793434" w:rsidP="00A45747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793434">
              <w:rPr>
                <w:rFonts w:ascii="Times New Roman" w:hAnsi="Times New Roman"/>
                <w:bCs/>
                <w:szCs w:val="24"/>
              </w:rPr>
              <w:t xml:space="preserve">1. </w:t>
            </w:r>
            <w:r w:rsidR="006B65D0">
              <w:rPr>
                <w:rFonts w:ascii="Times New Roman" w:hAnsi="Times New Roman"/>
                <w:bCs/>
                <w:szCs w:val="24"/>
              </w:rPr>
              <w:t>Еднократно а</w:t>
            </w:r>
            <w:r w:rsidRPr="00793434">
              <w:rPr>
                <w:rFonts w:ascii="Times New Roman" w:hAnsi="Times New Roman"/>
                <w:bCs/>
                <w:szCs w:val="24"/>
              </w:rPr>
              <w:t xml:space="preserve">вансово плащане </w:t>
            </w:r>
            <w:r w:rsidR="00460431">
              <w:rPr>
                <w:rFonts w:ascii="Times New Roman" w:hAnsi="Times New Roman"/>
                <w:bCs/>
                <w:szCs w:val="24"/>
              </w:rPr>
              <w:t>3</w:t>
            </w:r>
            <w:r w:rsidRPr="00793434">
              <w:rPr>
                <w:rFonts w:ascii="Times New Roman" w:hAnsi="Times New Roman"/>
                <w:bCs/>
                <w:szCs w:val="24"/>
              </w:rPr>
              <w:t>0% от</w:t>
            </w:r>
            <w:r w:rsidR="006D122F">
              <w:rPr>
                <w:rFonts w:ascii="Times New Roman" w:hAnsi="Times New Roman"/>
                <w:bCs/>
                <w:szCs w:val="24"/>
              </w:rPr>
              <w:t xml:space="preserve"> общата</w:t>
            </w:r>
            <w:r w:rsidRPr="00793434">
              <w:rPr>
                <w:rFonts w:ascii="Times New Roman" w:hAnsi="Times New Roman"/>
                <w:bCs/>
                <w:szCs w:val="24"/>
              </w:rPr>
              <w:t xml:space="preserve"> стойност</w:t>
            </w:r>
            <w:r w:rsidR="006D122F">
              <w:rPr>
                <w:rFonts w:ascii="Times New Roman" w:hAnsi="Times New Roman"/>
                <w:bCs/>
                <w:szCs w:val="24"/>
              </w:rPr>
              <w:t xml:space="preserve">, след </w:t>
            </w:r>
            <w:r w:rsidR="00E450F5">
              <w:rPr>
                <w:rFonts w:ascii="Times New Roman" w:hAnsi="Times New Roman"/>
                <w:bCs/>
                <w:szCs w:val="24"/>
              </w:rPr>
              <w:t>подписване</w:t>
            </w:r>
            <w:r w:rsidRPr="00793434">
              <w:rPr>
                <w:rFonts w:ascii="Times New Roman" w:hAnsi="Times New Roman"/>
                <w:bCs/>
                <w:szCs w:val="24"/>
              </w:rPr>
              <w:t xml:space="preserve"> на </w:t>
            </w:r>
            <w:r w:rsidR="00E450F5">
              <w:rPr>
                <w:rFonts w:ascii="Times New Roman" w:hAnsi="Times New Roman"/>
                <w:bCs/>
                <w:szCs w:val="24"/>
              </w:rPr>
              <w:t>Д</w:t>
            </w:r>
            <w:r w:rsidRPr="00793434">
              <w:rPr>
                <w:rFonts w:ascii="Times New Roman" w:hAnsi="Times New Roman"/>
                <w:bCs/>
                <w:szCs w:val="24"/>
              </w:rPr>
              <w:t>оговор</w:t>
            </w:r>
            <w:r w:rsidR="00E450F5">
              <w:rPr>
                <w:rFonts w:ascii="Times New Roman" w:hAnsi="Times New Roman"/>
                <w:bCs/>
                <w:szCs w:val="24"/>
              </w:rPr>
              <w:t xml:space="preserve"> за изпълнение. </w:t>
            </w:r>
            <w:r w:rsidR="00D83288">
              <w:rPr>
                <w:rFonts w:ascii="Times New Roman" w:hAnsi="Times New Roman"/>
                <w:bCs/>
                <w:szCs w:val="24"/>
              </w:rPr>
              <w:t xml:space="preserve">ВЪЗЛОЖИТЕЛЯТ редуцира предоставения аванс на ИЗПЪЛНИТЕЛЯ </w:t>
            </w:r>
            <w:r w:rsidR="00600937">
              <w:rPr>
                <w:rFonts w:ascii="Times New Roman" w:hAnsi="Times New Roman"/>
                <w:bCs/>
                <w:szCs w:val="24"/>
              </w:rPr>
              <w:t>пропорционално със стойността на извършените СМР</w:t>
            </w:r>
            <w:r w:rsidRPr="00793434">
              <w:rPr>
                <w:rFonts w:ascii="Times New Roman" w:hAnsi="Times New Roman"/>
                <w:bCs/>
                <w:szCs w:val="24"/>
              </w:rPr>
              <w:t>,</w:t>
            </w:r>
            <w:r w:rsidR="0001465B">
              <w:rPr>
                <w:rFonts w:ascii="Times New Roman" w:hAnsi="Times New Roman"/>
                <w:bCs/>
                <w:szCs w:val="24"/>
              </w:rPr>
              <w:t xml:space="preserve"> след представяне на </w:t>
            </w:r>
            <w:r w:rsidR="00EC059E">
              <w:rPr>
                <w:rFonts w:ascii="Times New Roman" w:hAnsi="Times New Roman"/>
                <w:bCs/>
                <w:szCs w:val="24"/>
              </w:rPr>
              <w:t xml:space="preserve">оригинал на фактура издадена от изпълнителя, Акт </w:t>
            </w:r>
            <w:r w:rsidR="00F06B23">
              <w:rPr>
                <w:rFonts w:ascii="Times New Roman" w:hAnsi="Times New Roman"/>
                <w:bCs/>
                <w:szCs w:val="24"/>
              </w:rPr>
              <w:t xml:space="preserve">/обр.19/ за приемане на действително </w:t>
            </w:r>
            <w:r w:rsidR="00633622">
              <w:rPr>
                <w:rFonts w:ascii="Times New Roman" w:hAnsi="Times New Roman"/>
                <w:bCs/>
                <w:szCs w:val="24"/>
              </w:rPr>
              <w:t xml:space="preserve">извършени строително-монтажни работи </w:t>
            </w:r>
            <w:r w:rsidR="00A45747">
              <w:rPr>
                <w:rFonts w:ascii="Times New Roman" w:hAnsi="Times New Roman"/>
                <w:bCs/>
                <w:szCs w:val="24"/>
              </w:rPr>
              <w:t>по време на изпълнението до 100% от общата стойност.</w:t>
            </w:r>
          </w:p>
          <w:p w14:paraId="4900D326" w14:textId="77777777" w:rsidR="0044346B" w:rsidRDefault="0044346B" w:rsidP="00793434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  <w:p w14:paraId="0CA8AD57" w14:textId="1CBBA3D3" w:rsidR="0044346B" w:rsidRPr="00793434" w:rsidRDefault="0044346B" w:rsidP="00793434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44346B">
              <w:rPr>
                <w:rFonts w:ascii="Times New Roman" w:hAnsi="Times New Roman"/>
                <w:b/>
                <w:szCs w:val="24"/>
              </w:rPr>
              <w:t>*Забележка:</w:t>
            </w:r>
            <w:r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44346B">
              <w:rPr>
                <w:rFonts w:ascii="Times New Roman" w:hAnsi="Times New Roman"/>
                <w:bCs/>
                <w:szCs w:val="24"/>
              </w:rPr>
              <w:t>Във всяка от фактурите трябва да бъде изписан следният текст: „Разходът е извършен във връзка с Договор № BG-RRP-4.021-0</w:t>
            </w:r>
            <w:r w:rsidR="00CA1A3E">
              <w:rPr>
                <w:rFonts w:ascii="Times New Roman" w:hAnsi="Times New Roman"/>
                <w:bCs/>
                <w:szCs w:val="24"/>
              </w:rPr>
              <w:t>115</w:t>
            </w:r>
            <w:r w:rsidRPr="0044346B">
              <w:rPr>
                <w:rFonts w:ascii="Times New Roman" w:hAnsi="Times New Roman"/>
                <w:bCs/>
                <w:szCs w:val="24"/>
              </w:rPr>
              <w:t>-C01 по процедура BG-RRP-4.021 - „Подкрепа за енергийно обновяване на сгради в сферата на производството, търговията и услугите“, Национален план за възстановяване.</w:t>
            </w:r>
          </w:p>
          <w:p w14:paraId="025D93C8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Cs/>
                <w:szCs w:val="24"/>
              </w:rPr>
              <w:t>________________________________________________________________________</w:t>
            </w:r>
          </w:p>
          <w:p w14:paraId="025D93C9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________________________________________________________________________</w:t>
            </w:r>
          </w:p>
          <w:p w14:paraId="025D93CA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25D93D0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CC" w14:textId="73F0047C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ІІІ.1.</w:t>
            </w:r>
            <w:r w:rsidR="00D22114">
              <w:rPr>
                <w:rFonts w:ascii="Times New Roman" w:hAnsi="Times New Roman"/>
                <w:b/>
                <w:bCs/>
                <w:szCs w:val="24"/>
                <w:lang w:val="en-US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Други особени условия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да </w:t>
            </w:r>
            <w:r w:rsidR="00E9616D">
              <w:rPr>
                <w:rFonts w:ascii="Times New Roman" w:hAnsi="Times New Roman"/>
                <w:b/>
                <w:bCs/>
                <w:szCs w:val="24"/>
              </w:rPr>
              <w:t xml:space="preserve">Х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не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2F0250E3" w14:textId="7605878B" w:rsidR="00A920A2" w:rsidRDefault="002A730C" w:rsidP="00226212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Ако да, </w:t>
            </w:r>
            <w:r w:rsidRPr="002A730C">
              <w:rPr>
                <w:rFonts w:ascii="Times New Roman" w:hAnsi="Times New Roman"/>
                <w:bCs/>
                <w:szCs w:val="24"/>
              </w:rPr>
              <w:t>опишете ги:</w:t>
            </w:r>
          </w:p>
          <w:p w14:paraId="775DB155" w14:textId="77777777" w:rsidR="00A920A2" w:rsidRDefault="00A920A2" w:rsidP="00A920A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Основания за задължително отстраняване на основание чл. 11, ал. 4 от ПМС № 80/09.05.2022 г. във вр. с чл.54, ал.1 от ЗОП: Крайният получател отстранява кандидат, когато: </w:t>
            </w:r>
          </w:p>
          <w:p w14:paraId="6068FF84" w14:textId="77777777" w:rsidR="00A920A2" w:rsidRDefault="00A920A2" w:rsidP="00A920A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е осъден с влязла в сила присъда за престъпление по </w:t>
            </w:r>
            <w:r>
              <w:rPr>
                <w:color w:val="0000FF"/>
                <w:sz w:val="23"/>
                <w:szCs w:val="23"/>
              </w:rPr>
              <w:t>чл. 108а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 xml:space="preserve">чл. 159а </w:t>
            </w:r>
            <w:r>
              <w:rPr>
                <w:sz w:val="23"/>
                <w:szCs w:val="23"/>
              </w:rPr>
              <w:t xml:space="preserve">– </w:t>
            </w:r>
            <w:r>
              <w:rPr>
                <w:color w:val="0000FF"/>
                <w:sz w:val="23"/>
                <w:szCs w:val="23"/>
              </w:rPr>
              <w:t>159г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>чл. 172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>чл. 192а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 xml:space="preserve">чл. 194 </w:t>
            </w:r>
            <w:r>
              <w:rPr>
                <w:sz w:val="23"/>
                <w:szCs w:val="23"/>
              </w:rPr>
              <w:t xml:space="preserve">– </w:t>
            </w:r>
            <w:r>
              <w:rPr>
                <w:color w:val="0000FF"/>
                <w:sz w:val="23"/>
                <w:szCs w:val="23"/>
              </w:rPr>
              <w:t>217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 xml:space="preserve">чл. 219 </w:t>
            </w:r>
            <w:r>
              <w:rPr>
                <w:sz w:val="23"/>
                <w:szCs w:val="23"/>
              </w:rPr>
              <w:t xml:space="preserve">– </w:t>
            </w:r>
            <w:r>
              <w:rPr>
                <w:color w:val="0000FF"/>
                <w:sz w:val="23"/>
                <w:szCs w:val="23"/>
              </w:rPr>
              <w:t>252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 xml:space="preserve">чл. 253 </w:t>
            </w:r>
            <w:r>
              <w:rPr>
                <w:sz w:val="23"/>
                <w:szCs w:val="23"/>
              </w:rPr>
              <w:t xml:space="preserve">– </w:t>
            </w:r>
            <w:r>
              <w:rPr>
                <w:color w:val="0000FF"/>
                <w:sz w:val="23"/>
                <w:szCs w:val="23"/>
              </w:rPr>
              <w:t>260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 xml:space="preserve">чл. 301 </w:t>
            </w:r>
            <w:r>
              <w:rPr>
                <w:sz w:val="23"/>
                <w:szCs w:val="23"/>
              </w:rPr>
              <w:t xml:space="preserve">– </w:t>
            </w:r>
            <w:r>
              <w:rPr>
                <w:color w:val="0000FF"/>
                <w:sz w:val="23"/>
                <w:szCs w:val="23"/>
              </w:rPr>
              <w:t>307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>чл. 321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 xml:space="preserve">321а </w:t>
            </w:r>
            <w:r>
              <w:rPr>
                <w:sz w:val="23"/>
                <w:szCs w:val="23"/>
              </w:rPr>
              <w:t xml:space="preserve">и </w:t>
            </w:r>
            <w:r>
              <w:rPr>
                <w:color w:val="0000FF"/>
                <w:sz w:val="23"/>
                <w:szCs w:val="23"/>
              </w:rPr>
              <w:t xml:space="preserve">чл. 352 </w:t>
            </w:r>
            <w:r>
              <w:rPr>
                <w:sz w:val="23"/>
                <w:szCs w:val="23"/>
              </w:rPr>
              <w:t xml:space="preserve">– </w:t>
            </w:r>
            <w:r>
              <w:rPr>
                <w:color w:val="0000FF"/>
                <w:sz w:val="23"/>
                <w:szCs w:val="23"/>
              </w:rPr>
              <w:t>353е от Наказателния кодекс</w:t>
            </w:r>
            <w:r>
              <w:rPr>
                <w:sz w:val="23"/>
                <w:szCs w:val="23"/>
              </w:rPr>
              <w:t xml:space="preserve">; </w:t>
            </w:r>
          </w:p>
          <w:p w14:paraId="371F4BB0" w14:textId="77777777" w:rsidR="00A920A2" w:rsidRDefault="00A920A2" w:rsidP="00A920A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е осъден с влязла в сила присъда за престъпление, аналогично на тези по т. 1, в друга държава членка или трета страна; </w:t>
            </w:r>
          </w:p>
          <w:p w14:paraId="46A76585" w14:textId="77777777" w:rsidR="00A920A2" w:rsidRDefault="00A920A2" w:rsidP="00A920A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има задължения за данъци и задължителни осигурителни вноски по смисъла на </w:t>
            </w:r>
            <w:r>
              <w:rPr>
                <w:color w:val="0000FF"/>
                <w:sz w:val="23"/>
                <w:szCs w:val="23"/>
              </w:rPr>
              <w:t xml:space="preserve">чл. 162, ал. 2, т. 1 от Данъчно-осигурителния процесуален кодекс </w:t>
            </w:r>
            <w:r>
              <w:rPr>
                <w:sz w:val="23"/>
                <w:szCs w:val="23"/>
              </w:rPr>
              <w:t xml:space="preserve">и лихвите по тях към държавата или към общината по седалището на възложителя и на кандидата или участника, или аналогични задължения съгласно законодателството на държавата, в която кандидатът или участникът е установен, доказани с влязъл в сила акт на компетентен орган. </w:t>
            </w:r>
          </w:p>
          <w:p w14:paraId="1EEE7D34" w14:textId="77777777" w:rsidR="00A920A2" w:rsidRDefault="00A920A2" w:rsidP="00A920A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е налице неравнопоставеност в случаите по </w:t>
            </w:r>
            <w:r>
              <w:rPr>
                <w:color w:val="0000FF"/>
                <w:sz w:val="23"/>
                <w:szCs w:val="23"/>
              </w:rPr>
              <w:t xml:space="preserve">чл. 44, ал. 5 </w:t>
            </w:r>
            <w:r>
              <w:rPr>
                <w:sz w:val="23"/>
                <w:szCs w:val="23"/>
              </w:rPr>
              <w:t xml:space="preserve">от ЗОП; </w:t>
            </w:r>
          </w:p>
          <w:p w14:paraId="1E368B61" w14:textId="13071070" w:rsidR="00A920A2" w:rsidRDefault="00A920A2" w:rsidP="00A920A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е установено, че: </w:t>
            </w:r>
          </w:p>
          <w:p w14:paraId="2D8DC455" w14:textId="77777777" w:rsidR="00A920A2" w:rsidRDefault="00A920A2" w:rsidP="00A920A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а) е представил документ с невярно съдържание, с който се доказва декларираната липса на основания за отстраняване или декларираното изпълнение на критериите за подбор; </w:t>
            </w:r>
          </w:p>
          <w:p w14:paraId="32B1BE48" w14:textId="77777777" w:rsidR="00A920A2" w:rsidRDefault="00A920A2" w:rsidP="00A920A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не е предоставил изискваща се информация, свързана с удостоверяване липсата на основания за отстраняване или изпълнението на критериите за подбор; </w:t>
            </w:r>
          </w:p>
          <w:p w14:paraId="67DD9BFB" w14:textId="77777777" w:rsidR="00A920A2" w:rsidRDefault="00A920A2" w:rsidP="00A920A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е установено с влязло в сила наказателно постановление или съдебно решение, нарушение на </w:t>
            </w:r>
            <w:r>
              <w:rPr>
                <w:color w:val="0000FF"/>
                <w:sz w:val="23"/>
                <w:szCs w:val="23"/>
              </w:rPr>
              <w:t>чл. 61, ал. 1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 xml:space="preserve">чл. 62, ал. 1 </w:t>
            </w:r>
            <w:r>
              <w:rPr>
                <w:sz w:val="23"/>
                <w:szCs w:val="23"/>
              </w:rPr>
              <w:t xml:space="preserve">или </w:t>
            </w:r>
            <w:r>
              <w:rPr>
                <w:color w:val="0000FF"/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 xml:space="preserve">чл. 63, ал. 1 </w:t>
            </w:r>
            <w:r>
              <w:rPr>
                <w:sz w:val="23"/>
                <w:szCs w:val="23"/>
              </w:rPr>
              <w:t xml:space="preserve">или </w:t>
            </w:r>
            <w:r>
              <w:rPr>
                <w:color w:val="0000FF"/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>чл. 118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>чл. 128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>чл. 228, ал. 3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color w:val="0000FF"/>
                <w:sz w:val="23"/>
                <w:szCs w:val="23"/>
              </w:rPr>
              <w:t xml:space="preserve">чл. 245 </w:t>
            </w:r>
            <w:r>
              <w:rPr>
                <w:sz w:val="23"/>
                <w:szCs w:val="23"/>
              </w:rPr>
              <w:t xml:space="preserve">и </w:t>
            </w:r>
            <w:r>
              <w:rPr>
                <w:color w:val="0000FF"/>
                <w:sz w:val="23"/>
                <w:szCs w:val="23"/>
              </w:rPr>
              <w:t xml:space="preserve">чл. 301 </w:t>
            </w:r>
            <w:r>
              <w:rPr>
                <w:sz w:val="23"/>
                <w:szCs w:val="23"/>
              </w:rPr>
              <w:t xml:space="preserve">– </w:t>
            </w:r>
            <w:r>
              <w:rPr>
                <w:color w:val="0000FF"/>
                <w:sz w:val="23"/>
                <w:szCs w:val="23"/>
              </w:rPr>
              <w:t xml:space="preserve">305 от Кодекса на труда </w:t>
            </w:r>
            <w:r>
              <w:rPr>
                <w:sz w:val="23"/>
                <w:szCs w:val="23"/>
              </w:rPr>
              <w:t xml:space="preserve">или </w:t>
            </w:r>
            <w:r>
              <w:rPr>
                <w:color w:val="0000FF"/>
                <w:sz w:val="23"/>
                <w:szCs w:val="23"/>
              </w:rPr>
              <w:t xml:space="preserve">чл. 13, ал. 1 от Закона за трудовата миграция и трудовата мобилност </w:t>
            </w:r>
            <w:r>
              <w:rPr>
                <w:sz w:val="23"/>
                <w:szCs w:val="23"/>
              </w:rPr>
              <w:t xml:space="preserve">или аналогични задължения, установени с акт на компетентен орган, съгласно законодателството на държавата, в която кандидатът или участникът е установен; </w:t>
            </w:r>
          </w:p>
          <w:p w14:paraId="3AB7BFB0" w14:textId="6FE55760" w:rsidR="00E9616D" w:rsidRDefault="00A920A2" w:rsidP="00122BA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</w:t>
            </w:r>
            <w:r w:rsidR="00750A0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е налице конфликт на интереси, който не може да бъде отстранен.</w:t>
            </w:r>
          </w:p>
          <w:p w14:paraId="52302478" w14:textId="17A5722C" w:rsidR="00750A06" w:rsidRDefault="00E9616D" w:rsidP="00122BA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</w:t>
            </w:r>
            <w:r w:rsidR="00750A06">
              <w:rPr>
                <w:sz w:val="23"/>
                <w:szCs w:val="23"/>
              </w:rPr>
              <w:t>о</w:t>
            </w:r>
            <w:r w:rsidR="002A3F04">
              <w:rPr>
                <w:sz w:val="23"/>
                <w:szCs w:val="23"/>
              </w:rPr>
              <w:t>фертата се подава в Информационната система за управление и наблюдение на средствата от ЕС в България 2020 /ИСУН2020/. Оферта може да подава всяко българско или чуждестранно физическо или юридическо лице, както и техни обединения. Кандидатът в процедурата има право да представи само една оферта. Лице, което участва в обединение или е дало съгласие и фигурира като подизпълнител в офертата на друг кандидат, не може да представи самостоятелна оферта. Кандидатите могат да допълват своите оферти в рамките на определения срок за подаване на оферти. Офертите за участие в процедурата се изготвят на български език. Когато кандидатите са юридически лица, изискванията на чл.11, ал. 4, т. 2 от ПМС №80/2022г. се прилагат за лицата, които имат право да управляват и/или да представляват кандидата.</w:t>
            </w:r>
            <w:r w:rsidR="00122BA9">
              <w:rPr>
                <w:sz w:val="23"/>
                <w:szCs w:val="23"/>
              </w:rPr>
              <w:t xml:space="preserve"> При участие на обединения, които не са юридически лица, съответствието с изискванията по чл.11, ал. 4, т. 2 от ПМС №80/2022г. се доказва за всяко от лицата, включени в обединението участник. Когато кандидатът предвижда участието на подизпълнители, изискванията на чл.16, ал. 5 и ал. 6 от ПМС №80/2022г. се прилагат и за подизпълнителите. Договори не могат да се сключват с кандидати, които са не отговарят на изискванията на чл. 12, ал. 1 и ал. 2 от ПМС 80/2022 г.</w:t>
            </w:r>
            <w:r w:rsidR="00161984">
              <w:rPr>
                <w:sz w:val="23"/>
                <w:szCs w:val="23"/>
              </w:rPr>
              <w:t xml:space="preserve"> Оферти, съдържащи ценови предложения, надвишаващи прогнозната стойност ще бъдат отстранявани от участие в процедурата за избор на изпълнител</w:t>
            </w:r>
            <w:r w:rsidR="00835130">
              <w:rPr>
                <w:sz w:val="23"/>
                <w:szCs w:val="23"/>
              </w:rPr>
              <w:t>.</w:t>
            </w:r>
          </w:p>
          <w:p w14:paraId="45585E0D" w14:textId="77777777" w:rsidR="003A785F" w:rsidRDefault="00750A06" w:rsidP="00122BA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</w:t>
            </w:r>
            <w:r w:rsidR="00C47E28">
              <w:rPr>
                <w:sz w:val="23"/>
                <w:szCs w:val="23"/>
              </w:rPr>
              <w:t>и</w:t>
            </w:r>
            <w:r w:rsidR="00122BA9">
              <w:rPr>
                <w:sz w:val="23"/>
                <w:szCs w:val="23"/>
              </w:rPr>
              <w:t>зпълнителят трябва да пази от повреждане съществуващата инфраструктура и сгради по пътя към обекта. Изпълнителят се задължава да отстранява за своя сметка скритите недостатъци и появилите се впоследствие дефекти в договорените гаранционни срокове и съгласно предложените от него условия.</w:t>
            </w:r>
          </w:p>
          <w:p w14:paraId="20349913" w14:textId="399477C0" w:rsidR="00122BA9" w:rsidRDefault="003A785F" w:rsidP="00122BA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10. и</w:t>
            </w:r>
            <w:r w:rsidRPr="003A785F">
              <w:rPr>
                <w:sz w:val="23"/>
                <w:szCs w:val="23"/>
              </w:rPr>
              <w:t xml:space="preserve">зпълнителят следва да осигури изпълнението на дейностите по начин, който не нанася значителни вреди на околната среда, съгласно принципа за </w:t>
            </w:r>
            <w:proofErr w:type="spellStart"/>
            <w:r w:rsidRPr="003A785F">
              <w:rPr>
                <w:sz w:val="23"/>
                <w:szCs w:val="23"/>
              </w:rPr>
              <w:t>ненанасяне</w:t>
            </w:r>
            <w:proofErr w:type="spellEnd"/>
            <w:r w:rsidRPr="003A785F">
              <w:rPr>
                <w:sz w:val="23"/>
                <w:szCs w:val="23"/>
              </w:rPr>
              <w:t xml:space="preserve"> на значителни вреди (DNSH).“</w:t>
            </w:r>
            <w:r w:rsidR="00122BA9">
              <w:rPr>
                <w:sz w:val="23"/>
                <w:szCs w:val="23"/>
              </w:rPr>
              <w:t xml:space="preserve"> </w:t>
            </w:r>
          </w:p>
          <w:p w14:paraId="6C3442D2" w14:textId="415FA37E" w:rsidR="00A920A2" w:rsidRDefault="006B0CBF" w:rsidP="0083513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3A785F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. г</w:t>
            </w:r>
            <w:r w:rsidR="00122BA9">
              <w:rPr>
                <w:sz w:val="23"/>
                <w:szCs w:val="23"/>
              </w:rPr>
              <w:t xml:space="preserve">аранционната поддръжка: </w:t>
            </w:r>
            <w:r>
              <w:rPr>
                <w:sz w:val="23"/>
                <w:szCs w:val="23"/>
              </w:rPr>
              <w:t>г</w:t>
            </w:r>
            <w:r w:rsidR="00122BA9">
              <w:rPr>
                <w:sz w:val="23"/>
                <w:szCs w:val="23"/>
              </w:rPr>
              <w:t xml:space="preserve">аранционният срок на изпълнените СМР на обекта не трябва да е по-малък от посочените в чл. 20, ал.(3) и ал.(4) от </w:t>
            </w:r>
            <w:r w:rsidR="00122BA9">
              <w:rPr>
                <w:i/>
                <w:iCs/>
                <w:sz w:val="23"/>
                <w:szCs w:val="23"/>
              </w:rPr>
              <w:t xml:space="preserve">Наредба № 2 от 31 юли 2003 г. за въвеждане в експлоатация на строежите в </w:t>
            </w:r>
            <w:r w:rsidR="00010823">
              <w:rPr>
                <w:i/>
                <w:iCs/>
                <w:sz w:val="23"/>
                <w:szCs w:val="23"/>
              </w:rPr>
              <w:t>Р</w:t>
            </w:r>
            <w:r w:rsidR="00122BA9">
              <w:rPr>
                <w:i/>
                <w:iCs/>
                <w:sz w:val="23"/>
                <w:szCs w:val="23"/>
              </w:rPr>
              <w:t xml:space="preserve">епублика </w:t>
            </w:r>
            <w:r w:rsidR="00010823">
              <w:rPr>
                <w:i/>
                <w:iCs/>
                <w:sz w:val="23"/>
                <w:szCs w:val="23"/>
              </w:rPr>
              <w:t>Б</w:t>
            </w:r>
            <w:r w:rsidR="00122BA9">
              <w:rPr>
                <w:i/>
                <w:iCs/>
                <w:sz w:val="23"/>
                <w:szCs w:val="23"/>
              </w:rPr>
              <w:t>ългария и минимални гаранционни срокове за изпълнени строителни и монтажни работи, съоръжения и строителни обекти</w:t>
            </w:r>
            <w:r w:rsidR="00122BA9">
              <w:rPr>
                <w:sz w:val="23"/>
                <w:szCs w:val="23"/>
              </w:rPr>
              <w:t>, изм. и доп. ДВ. бр.89 от 12 Ноември 2019г.</w:t>
            </w:r>
          </w:p>
          <w:p w14:paraId="025D93CF" w14:textId="01D9A52E" w:rsidR="003677E2" w:rsidRPr="00835130" w:rsidRDefault="003677E2" w:rsidP="0083513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*</w:t>
            </w:r>
            <w:r w:rsidRPr="003677E2">
              <w:rPr>
                <w:b/>
                <w:bCs/>
                <w:sz w:val="23"/>
                <w:szCs w:val="23"/>
              </w:rPr>
              <w:t>Забележка:</w:t>
            </w:r>
            <w:r w:rsidR="000B1B05" w:rsidRPr="000B1B05">
              <w:rPr>
                <w:sz w:val="23"/>
                <w:szCs w:val="23"/>
              </w:rPr>
              <w:t xml:space="preserve"> Подмяната на LED осветлението не попада в обхвата на чл. 20 от посочената наредба, поради което за този вид дейност гаранционният срок следва да бъде съобразен със срок от </w:t>
            </w:r>
            <w:r w:rsidR="00EF244F">
              <w:rPr>
                <w:sz w:val="23"/>
                <w:szCs w:val="23"/>
              </w:rPr>
              <w:t xml:space="preserve">минимум </w:t>
            </w:r>
            <w:r w:rsidR="000B1B05" w:rsidRPr="000B1B05">
              <w:rPr>
                <w:sz w:val="23"/>
                <w:szCs w:val="23"/>
              </w:rPr>
              <w:t>3 години за съответните доставени и монтирани елементи.</w:t>
            </w:r>
          </w:p>
        </w:tc>
      </w:tr>
      <w:tr w:rsidR="002A730C" w:rsidRPr="002A730C" w14:paraId="025D93D2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D1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025D93D3" w14:textId="77777777" w:rsidR="002D5BC3" w:rsidRDefault="002D5BC3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5D93D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lastRenderedPageBreak/>
        <w:t xml:space="preserve">ІІІ.2) Условия за участие </w:t>
      </w:r>
    </w:p>
    <w:p w14:paraId="025D93D5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428"/>
        <w:gridCol w:w="4510"/>
      </w:tblGrid>
      <w:tr w:rsidR="002A730C" w:rsidRPr="002A730C" w14:paraId="025D93D8" w14:textId="77777777">
        <w:trPr>
          <w:cantSplit/>
        </w:trPr>
        <w:tc>
          <w:tcPr>
            <w:tcW w:w="8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D6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ІІІ.2.</w:t>
            </w:r>
            <w:r w:rsidRPr="002A730C">
              <w:rPr>
                <w:rFonts w:ascii="Times New Roman" w:hAnsi="Times New Roman"/>
                <w:b/>
                <w:szCs w:val="24"/>
                <w:lang w:val="en-US"/>
              </w:rPr>
              <w:t>1</w:t>
            </w:r>
            <w:r w:rsidRPr="002A730C">
              <w:rPr>
                <w:rFonts w:ascii="Times New Roman" w:hAnsi="Times New Roman"/>
                <w:b/>
                <w:szCs w:val="24"/>
              </w:rPr>
              <w:t>) Правен статус</w:t>
            </w:r>
          </w:p>
          <w:p w14:paraId="025D93D7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2A730C" w:rsidRPr="002A730C" w14:paraId="025D93DB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D9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Изискуеми документи:</w:t>
            </w:r>
          </w:p>
          <w:p w14:paraId="025D93DA" w14:textId="77777777" w:rsidR="002A730C" w:rsidRPr="002A730C" w:rsidRDefault="002A730C" w:rsidP="00B91747">
            <w:pPr>
              <w:pStyle w:val="a5"/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25D93E1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DC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14:paraId="716BAF97" w14:textId="77777777" w:rsidR="001A6004" w:rsidRPr="001A6004" w:rsidRDefault="006D1DC4" w:rsidP="007A134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4"/>
              </w:rPr>
            </w:pPr>
            <w:r w:rsidRPr="00CA02EC">
              <w:rPr>
                <w:rFonts w:ascii="Times New Roman" w:hAnsi="Times New Roman"/>
              </w:rPr>
              <w:t>Д</w:t>
            </w:r>
            <w:r w:rsidR="00D347DC" w:rsidRPr="00CA02EC">
              <w:rPr>
                <w:rFonts w:ascii="Times New Roman" w:hAnsi="Times New Roman"/>
              </w:rPr>
              <w:t xml:space="preserve">екларация с посочване на </w:t>
            </w:r>
            <w:r w:rsidR="00EE425E" w:rsidRPr="00CA02EC">
              <w:rPr>
                <w:rFonts w:ascii="Times New Roman" w:hAnsi="Times New Roman"/>
              </w:rPr>
              <w:t>ЕИК/ Удостоверение за актуално състояние</w:t>
            </w:r>
            <w:r w:rsidRPr="00CA02EC">
              <w:rPr>
                <w:rFonts w:ascii="Times New Roman" w:hAnsi="Times New Roman"/>
              </w:rPr>
              <w:t>, а когато е физическо лице - документ за самоличност</w:t>
            </w:r>
            <w:r w:rsidR="004B3E73">
              <w:rPr>
                <w:rFonts w:ascii="Times New Roman" w:hAnsi="Times New Roman"/>
              </w:rPr>
              <w:t xml:space="preserve">; </w:t>
            </w:r>
          </w:p>
          <w:p w14:paraId="14929D81" w14:textId="77777777" w:rsidR="002A730C" w:rsidRDefault="002A730C" w:rsidP="001729D7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4"/>
              </w:rPr>
            </w:pPr>
            <w:r w:rsidRPr="00D22114">
              <w:rPr>
                <w:rFonts w:ascii="Times New Roman" w:hAnsi="Times New Roman"/>
              </w:rPr>
              <w:t>Деклараци</w:t>
            </w:r>
            <w:r w:rsidR="00137D08" w:rsidRPr="00D22114">
              <w:rPr>
                <w:rFonts w:ascii="Times New Roman" w:hAnsi="Times New Roman"/>
              </w:rPr>
              <w:t>я</w:t>
            </w:r>
            <w:r w:rsidRPr="00D22114">
              <w:rPr>
                <w:rFonts w:ascii="Times New Roman" w:hAnsi="Times New Roman"/>
                <w:szCs w:val="24"/>
              </w:rPr>
              <w:t xml:space="preserve"> по </w:t>
            </w:r>
            <w:r w:rsidR="009E2367" w:rsidRPr="00D22114">
              <w:rPr>
                <w:rFonts w:ascii="Times New Roman" w:hAnsi="Times New Roman"/>
                <w:szCs w:val="24"/>
              </w:rPr>
              <w:t xml:space="preserve">чл. </w:t>
            </w:r>
            <w:r w:rsidR="00E22083" w:rsidRPr="00D22114">
              <w:rPr>
                <w:rFonts w:ascii="Times New Roman" w:hAnsi="Times New Roman"/>
                <w:szCs w:val="24"/>
              </w:rPr>
              <w:t>1</w:t>
            </w:r>
            <w:r w:rsidR="00D22114" w:rsidRPr="00D22114">
              <w:rPr>
                <w:rFonts w:ascii="Times New Roman" w:hAnsi="Times New Roman"/>
                <w:szCs w:val="24"/>
              </w:rPr>
              <w:t>6</w:t>
            </w:r>
            <w:r w:rsidR="00E22083" w:rsidRPr="00D22114">
              <w:rPr>
                <w:rFonts w:ascii="Times New Roman" w:hAnsi="Times New Roman"/>
                <w:szCs w:val="24"/>
              </w:rPr>
              <w:t>, ал. 1, т. 1 от ПМС №</w:t>
            </w:r>
            <w:r w:rsidR="004C41E5" w:rsidRPr="00D2211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08733A" w:rsidRPr="0008733A">
              <w:rPr>
                <w:rFonts w:ascii="Times New Roman" w:hAnsi="Times New Roman"/>
                <w:szCs w:val="24"/>
              </w:rPr>
              <w:t>80/09.05.2022 г.</w:t>
            </w:r>
          </w:p>
          <w:p w14:paraId="025D93E0" w14:textId="3913D41C" w:rsidR="001729D7" w:rsidRPr="001729D7" w:rsidRDefault="001729D7" w:rsidP="001729D7">
            <w:pPr>
              <w:ind w:left="720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2A730C" w:rsidRPr="002A730C" w14:paraId="025D93E3" w14:textId="77777777">
        <w:trPr>
          <w:cantSplit/>
          <w:trHeight w:val="485"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E2" w14:textId="77777777" w:rsidR="002A730C" w:rsidRPr="002A730C" w:rsidRDefault="002A730C" w:rsidP="002E47B7">
            <w:pPr>
              <w:pStyle w:val="a5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ІІІ.2.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Икономическ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о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и финансов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о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състояние 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по чл. 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, ал. </w:t>
            </w:r>
            <w:r w:rsidR="009308FC">
              <w:rPr>
                <w:rFonts w:ascii="Times New Roman" w:hAnsi="Times New Roman"/>
                <w:b/>
                <w:bCs/>
                <w:szCs w:val="24"/>
              </w:rPr>
              <w:t>11</w:t>
            </w:r>
            <w:r w:rsidR="000B5362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>от ПМС</w:t>
            </w:r>
            <w:r w:rsidR="006B016F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="006B016F">
              <w:rPr>
                <w:rFonts w:ascii="Times New Roman" w:hAnsi="Times New Roman"/>
                <w:b/>
                <w:bCs/>
                <w:szCs w:val="24"/>
              </w:rPr>
              <w:t>№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8733A" w:rsidRPr="0008733A">
              <w:rPr>
                <w:rFonts w:ascii="Times New Roman" w:hAnsi="Times New Roman"/>
                <w:b/>
                <w:bCs/>
                <w:szCs w:val="24"/>
              </w:rPr>
              <w:t>80/09.05.2022 г.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="002E47B7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="002E47B7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</w:tc>
      </w:tr>
      <w:tr w:rsidR="002A730C" w:rsidRPr="002A730C" w14:paraId="025D93F0" w14:textId="77777777" w:rsidTr="00630173">
        <w:trPr>
          <w:trHeight w:val="1691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14:paraId="025D93E4" w14:textId="77777777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szCs w:val="24"/>
              </w:rPr>
              <w:t>Изискуеми документи и информация</w:t>
            </w:r>
            <w:r w:rsidR="00303826">
              <w:rPr>
                <w:rFonts w:ascii="Times New Roman" w:hAnsi="Times New Roman"/>
                <w:szCs w:val="24"/>
              </w:rPr>
              <w:t>:</w:t>
            </w:r>
          </w:p>
          <w:p w14:paraId="025D93E5" w14:textId="77777777" w:rsidR="00180B3B" w:rsidRPr="00180B3B" w:rsidRDefault="00180B3B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14:paraId="025D93E7" w14:textId="77777777" w:rsidR="002A730C" w:rsidRPr="00170328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170328">
              <w:rPr>
                <w:rFonts w:ascii="Times New Roman" w:hAnsi="Times New Roman"/>
                <w:szCs w:val="24"/>
              </w:rPr>
              <w:t>___________________________________</w:t>
            </w:r>
          </w:p>
          <w:p w14:paraId="125AF384" w14:textId="7250481F" w:rsidR="00480D78" w:rsidRDefault="00C440BE" w:rsidP="00480D78">
            <w:pPr>
              <w:pStyle w:val="af1"/>
              <w:numPr>
                <w:ilvl w:val="0"/>
                <w:numId w:val="10"/>
              </w:numPr>
              <w:autoSpaceDE w:val="0"/>
              <w:rPr>
                <w:rFonts w:ascii="Times New Roman" w:hAnsi="Times New Roman"/>
                <w:szCs w:val="24"/>
              </w:rPr>
            </w:pPr>
            <w:r w:rsidRPr="00480D78">
              <w:rPr>
                <w:rFonts w:ascii="Times New Roman" w:hAnsi="Times New Roman"/>
                <w:szCs w:val="24"/>
              </w:rPr>
              <w:t xml:space="preserve">Отчет за приходите и разходите за </w:t>
            </w:r>
            <w:r w:rsidR="004049D2">
              <w:rPr>
                <w:rFonts w:ascii="Times New Roman" w:hAnsi="Times New Roman"/>
                <w:szCs w:val="24"/>
              </w:rPr>
              <w:t xml:space="preserve">доказване </w:t>
            </w:r>
            <w:r w:rsidR="00754184">
              <w:rPr>
                <w:rFonts w:ascii="Times New Roman" w:hAnsi="Times New Roman"/>
                <w:szCs w:val="24"/>
              </w:rPr>
              <w:t xml:space="preserve">на наличие на общ оборот равен или по-голям от </w:t>
            </w:r>
            <w:r w:rsidR="002241F0">
              <w:rPr>
                <w:rFonts w:ascii="Times New Roman" w:hAnsi="Times New Roman"/>
                <w:szCs w:val="24"/>
              </w:rPr>
              <w:t xml:space="preserve">стойността на процедурата за </w:t>
            </w:r>
            <w:r w:rsidRPr="00480D78">
              <w:rPr>
                <w:rFonts w:ascii="Times New Roman" w:hAnsi="Times New Roman"/>
                <w:szCs w:val="24"/>
              </w:rPr>
              <w:t>последн</w:t>
            </w:r>
            <w:r w:rsidR="002241F0">
              <w:rPr>
                <w:rFonts w:ascii="Times New Roman" w:hAnsi="Times New Roman"/>
                <w:szCs w:val="24"/>
              </w:rPr>
              <w:t>а</w:t>
            </w:r>
            <w:r w:rsidRPr="00480D78">
              <w:rPr>
                <w:rFonts w:ascii="Times New Roman" w:hAnsi="Times New Roman"/>
                <w:szCs w:val="24"/>
              </w:rPr>
              <w:t xml:space="preserve"> приключил</w:t>
            </w:r>
            <w:r w:rsidR="002241F0">
              <w:rPr>
                <w:rFonts w:ascii="Times New Roman" w:hAnsi="Times New Roman"/>
                <w:szCs w:val="24"/>
              </w:rPr>
              <w:t>а</w:t>
            </w:r>
            <w:r w:rsidRPr="00480D78">
              <w:rPr>
                <w:rFonts w:ascii="Times New Roman" w:hAnsi="Times New Roman"/>
                <w:szCs w:val="24"/>
              </w:rPr>
              <w:t xml:space="preserve"> финансов</w:t>
            </w:r>
            <w:r w:rsidR="002241F0">
              <w:rPr>
                <w:rFonts w:ascii="Times New Roman" w:hAnsi="Times New Roman"/>
                <w:szCs w:val="24"/>
              </w:rPr>
              <w:t>а</w:t>
            </w:r>
            <w:r w:rsidRPr="00480D78">
              <w:rPr>
                <w:rFonts w:ascii="Times New Roman" w:hAnsi="Times New Roman"/>
                <w:szCs w:val="24"/>
              </w:rPr>
              <w:t xml:space="preserve"> години или в зависимост от датата на която е учреден или започнал дейността си – копия, заверени от кандидата с подпис, печат и текст „Вярно с оригинала”.</w:t>
            </w:r>
          </w:p>
          <w:p w14:paraId="62677DDC" w14:textId="77777777" w:rsidR="00480D78" w:rsidRPr="00480D78" w:rsidRDefault="00480D78" w:rsidP="00480D78">
            <w:pPr>
              <w:pStyle w:val="af1"/>
              <w:autoSpaceDE w:val="0"/>
              <w:rPr>
                <w:rFonts w:ascii="Times New Roman" w:hAnsi="Times New Roman"/>
                <w:szCs w:val="24"/>
              </w:rPr>
            </w:pPr>
          </w:p>
          <w:p w14:paraId="618603A6" w14:textId="7E720A3D" w:rsidR="00480D78" w:rsidRPr="00480D78" w:rsidRDefault="00480D78" w:rsidP="00480D78">
            <w:pPr>
              <w:numPr>
                <w:ilvl w:val="0"/>
                <w:numId w:val="9"/>
              </w:numPr>
              <w:rPr>
                <w:rFonts w:ascii="Times New Roman" w:hAnsi="Times New Roman"/>
                <w:szCs w:val="24"/>
              </w:rPr>
            </w:pPr>
            <w:r w:rsidRPr="00480D78">
              <w:rPr>
                <w:rFonts w:ascii="Times New Roman" w:hAnsi="Times New Roman"/>
                <w:szCs w:val="24"/>
              </w:rPr>
              <w:t xml:space="preserve"> В случай, че кандидатът е</w:t>
            </w:r>
          </w:p>
          <w:p w14:paraId="6D46DB1B" w14:textId="77777777" w:rsidR="00480D78" w:rsidRPr="00480D78" w:rsidRDefault="00480D78" w:rsidP="00480D78">
            <w:pPr>
              <w:autoSpaceDE w:val="0"/>
              <w:ind w:left="360"/>
              <w:rPr>
                <w:rFonts w:ascii="Times New Roman" w:hAnsi="Times New Roman"/>
                <w:szCs w:val="24"/>
              </w:rPr>
            </w:pPr>
            <w:r w:rsidRPr="00480D78">
              <w:rPr>
                <w:rFonts w:ascii="Times New Roman" w:hAnsi="Times New Roman"/>
                <w:szCs w:val="24"/>
              </w:rPr>
              <w:t>чуждестранно юридическо или</w:t>
            </w:r>
          </w:p>
          <w:p w14:paraId="525098EA" w14:textId="77777777" w:rsidR="00480D78" w:rsidRPr="00480D78" w:rsidRDefault="00480D78" w:rsidP="00480D78">
            <w:pPr>
              <w:autoSpaceDE w:val="0"/>
              <w:ind w:left="360"/>
              <w:rPr>
                <w:rFonts w:ascii="Times New Roman" w:hAnsi="Times New Roman"/>
                <w:szCs w:val="24"/>
              </w:rPr>
            </w:pPr>
            <w:r w:rsidRPr="00480D78">
              <w:rPr>
                <w:rFonts w:ascii="Times New Roman" w:hAnsi="Times New Roman"/>
                <w:szCs w:val="24"/>
              </w:rPr>
              <w:t>физическо лице, се прилагат аналогични</w:t>
            </w:r>
          </w:p>
          <w:p w14:paraId="79071774" w14:textId="77777777" w:rsidR="00480D78" w:rsidRPr="00480D78" w:rsidRDefault="00480D78" w:rsidP="00480D78">
            <w:pPr>
              <w:autoSpaceDE w:val="0"/>
              <w:ind w:left="360"/>
              <w:rPr>
                <w:rFonts w:ascii="Times New Roman" w:hAnsi="Times New Roman"/>
                <w:szCs w:val="24"/>
              </w:rPr>
            </w:pPr>
            <w:r w:rsidRPr="00480D78">
              <w:rPr>
                <w:rFonts w:ascii="Times New Roman" w:hAnsi="Times New Roman"/>
                <w:szCs w:val="24"/>
              </w:rPr>
              <w:t>на посочените изискуеми официални</w:t>
            </w:r>
          </w:p>
          <w:p w14:paraId="201BC42A" w14:textId="77777777" w:rsidR="00480D78" w:rsidRPr="00480D78" w:rsidRDefault="00480D78" w:rsidP="00480D78">
            <w:pPr>
              <w:autoSpaceDE w:val="0"/>
              <w:ind w:left="360"/>
              <w:rPr>
                <w:rFonts w:ascii="Times New Roman" w:hAnsi="Times New Roman"/>
                <w:szCs w:val="24"/>
              </w:rPr>
            </w:pPr>
            <w:r w:rsidRPr="00480D78">
              <w:rPr>
                <w:rFonts w:ascii="Times New Roman" w:hAnsi="Times New Roman"/>
                <w:szCs w:val="24"/>
              </w:rPr>
              <w:t>документи от съответната страна –</w:t>
            </w:r>
          </w:p>
          <w:p w14:paraId="64413F05" w14:textId="77777777" w:rsidR="00480D78" w:rsidRPr="00480D78" w:rsidRDefault="00480D78" w:rsidP="00480D78">
            <w:pPr>
              <w:autoSpaceDE w:val="0"/>
              <w:ind w:left="360"/>
              <w:rPr>
                <w:rFonts w:ascii="Times New Roman" w:hAnsi="Times New Roman"/>
                <w:szCs w:val="24"/>
              </w:rPr>
            </w:pPr>
            <w:r w:rsidRPr="00480D78">
              <w:rPr>
                <w:rFonts w:ascii="Times New Roman" w:hAnsi="Times New Roman"/>
                <w:szCs w:val="24"/>
              </w:rPr>
              <w:t>оригинал или копия, заверени от</w:t>
            </w:r>
          </w:p>
          <w:p w14:paraId="361B92C3" w14:textId="77777777" w:rsidR="00480D78" w:rsidRPr="00480D78" w:rsidRDefault="00480D78" w:rsidP="00480D78">
            <w:pPr>
              <w:autoSpaceDE w:val="0"/>
              <w:ind w:left="360"/>
              <w:rPr>
                <w:rFonts w:ascii="Times New Roman" w:hAnsi="Times New Roman"/>
                <w:szCs w:val="24"/>
              </w:rPr>
            </w:pPr>
            <w:r w:rsidRPr="00480D78">
              <w:rPr>
                <w:rFonts w:ascii="Times New Roman" w:hAnsi="Times New Roman"/>
                <w:szCs w:val="24"/>
              </w:rPr>
              <w:t>кандидата с подпис, печат и текст</w:t>
            </w:r>
          </w:p>
          <w:p w14:paraId="5ADA048D" w14:textId="77777777" w:rsidR="00480D78" w:rsidRPr="00480D78" w:rsidRDefault="00480D78" w:rsidP="00480D78">
            <w:pPr>
              <w:autoSpaceDE w:val="0"/>
              <w:ind w:left="360"/>
              <w:rPr>
                <w:rFonts w:ascii="Times New Roman" w:hAnsi="Times New Roman"/>
                <w:szCs w:val="24"/>
              </w:rPr>
            </w:pPr>
            <w:r w:rsidRPr="00480D78">
              <w:rPr>
                <w:rFonts w:ascii="Times New Roman" w:hAnsi="Times New Roman"/>
                <w:szCs w:val="24"/>
              </w:rPr>
              <w:t>„Вярно с оригинала”, придружени с</w:t>
            </w:r>
          </w:p>
          <w:p w14:paraId="025D93E9" w14:textId="2E037940" w:rsidR="002A730C" w:rsidRPr="00480D78" w:rsidRDefault="00480D78" w:rsidP="00D25B6E">
            <w:pPr>
              <w:autoSpaceDE w:val="0"/>
              <w:ind w:left="360"/>
              <w:rPr>
                <w:rFonts w:ascii="Times New Roman" w:hAnsi="Times New Roman"/>
                <w:szCs w:val="24"/>
              </w:rPr>
            </w:pPr>
            <w:r w:rsidRPr="00480D78">
              <w:rPr>
                <w:rFonts w:ascii="Times New Roman" w:hAnsi="Times New Roman"/>
                <w:szCs w:val="24"/>
              </w:rPr>
              <w:t>превод на български език, извършен от</w:t>
            </w:r>
            <w:r w:rsidR="00D25B6E">
              <w:rPr>
                <w:rFonts w:ascii="Times New Roman" w:hAnsi="Times New Roman"/>
                <w:szCs w:val="24"/>
              </w:rPr>
              <w:t xml:space="preserve"> </w:t>
            </w:r>
            <w:r w:rsidRPr="00480D78">
              <w:rPr>
                <w:rFonts w:ascii="Times New Roman" w:hAnsi="Times New Roman"/>
                <w:szCs w:val="24"/>
              </w:rPr>
              <w:t>заклет преводач.</w:t>
            </w:r>
            <w:r w:rsidRPr="00480D78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A730C" w:rsidRPr="00480D78">
              <w:rPr>
                <w:rFonts w:ascii="Times New Roman" w:hAnsi="Times New Roman"/>
                <w:b/>
                <w:bCs/>
                <w:szCs w:val="24"/>
              </w:rPr>
              <w:t>_______________________________</w:t>
            </w:r>
          </w:p>
          <w:p w14:paraId="025D93EA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EB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Минимални изисквания:</w:t>
            </w:r>
          </w:p>
          <w:p w14:paraId="10CDEE61" w14:textId="77777777" w:rsidR="00060487" w:rsidRDefault="00060487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5D93EC" w14:textId="54D880B1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5926EF83" w14:textId="779BF8AE" w:rsidR="00170328" w:rsidRPr="00170328" w:rsidRDefault="00170328" w:rsidP="00170328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5BF4FA1" w14:textId="399D510C" w:rsidR="00170328" w:rsidRPr="007A679A" w:rsidRDefault="007D5D29" w:rsidP="007A679A">
            <w:pPr>
              <w:pStyle w:val="af1"/>
              <w:numPr>
                <w:ilvl w:val="0"/>
                <w:numId w:val="8"/>
              </w:numPr>
              <w:autoSpaceDE w:val="0"/>
              <w:ind w:left="250" w:hanging="250"/>
              <w:jc w:val="both"/>
              <w:rPr>
                <w:rFonts w:ascii="Times New Roman" w:hAnsi="Times New Roman"/>
                <w:szCs w:val="24"/>
              </w:rPr>
            </w:pPr>
            <w:r w:rsidRPr="007D5D29">
              <w:rPr>
                <w:rFonts w:ascii="Times New Roman" w:hAnsi="Times New Roman"/>
                <w:szCs w:val="24"/>
              </w:rPr>
              <w:t>Кандидатът трябва да има специфичен оборот не по-малко от 2 (два) пъти прогнозната стойност на процедурата</w:t>
            </w:r>
            <w:r>
              <w:rPr>
                <w:rFonts w:ascii="Times New Roman" w:hAnsi="Times New Roman"/>
                <w:szCs w:val="24"/>
              </w:rPr>
              <w:t xml:space="preserve"> (</w:t>
            </w:r>
            <w:r w:rsidR="00C24C85">
              <w:rPr>
                <w:rFonts w:ascii="Times New Roman" w:hAnsi="Times New Roman"/>
                <w:szCs w:val="24"/>
              </w:rPr>
              <w:t>750 374,20</w:t>
            </w:r>
            <w:r w:rsidR="004D7AB6">
              <w:rPr>
                <w:rFonts w:ascii="Times New Roman" w:hAnsi="Times New Roman"/>
                <w:szCs w:val="24"/>
              </w:rPr>
              <w:t>лв.</w:t>
            </w:r>
            <w:r>
              <w:rPr>
                <w:rFonts w:ascii="Times New Roman" w:hAnsi="Times New Roman"/>
                <w:szCs w:val="24"/>
              </w:rPr>
              <w:t>)</w:t>
            </w:r>
          </w:p>
          <w:p w14:paraId="575EA190" w14:textId="77777777" w:rsidR="00170328" w:rsidRDefault="00170328" w:rsidP="00170328">
            <w:pPr>
              <w:pStyle w:val="af1"/>
              <w:autoSpaceDE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14:paraId="6468F57D" w14:textId="77777777" w:rsidR="00170328" w:rsidRDefault="00170328" w:rsidP="00170328">
            <w:pPr>
              <w:pStyle w:val="af1"/>
              <w:autoSpaceDE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14:paraId="025D93ED" w14:textId="7ACEF312" w:rsidR="002A730C" w:rsidRPr="00D25B6E" w:rsidRDefault="00170328" w:rsidP="00B91747">
            <w:pPr>
              <w:pStyle w:val="af1"/>
              <w:numPr>
                <w:ilvl w:val="0"/>
                <w:numId w:val="9"/>
              </w:numPr>
              <w:autoSpaceDE w:val="0"/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>
              <w:rPr>
                <w:rFonts w:ascii="Times New Roman" w:hAnsi="Times New Roman"/>
                <w:i/>
                <w:iCs/>
                <w:szCs w:val="24"/>
              </w:rPr>
              <w:t>В случай, че кандидатът е обединение, състоящо се от юридически и/или физически лица, минималните изисквания се отнасят за обединението като цяло.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14:paraId="025D93EE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025D93EF" w14:textId="77777777"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25D93F5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F1" w14:textId="77777777" w:rsidR="00A96076" w:rsidRDefault="00A9607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5D93F2" w14:textId="77777777" w:rsidR="00A96076" w:rsidRDefault="00A9607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5D93F3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ІІІ.2.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Технически възможности и</w:t>
            </w:r>
            <w:r w:rsidR="00B13FAF">
              <w:rPr>
                <w:rFonts w:ascii="Times New Roman" w:hAnsi="Times New Roman"/>
                <w:b/>
                <w:bCs/>
                <w:szCs w:val="24"/>
              </w:rPr>
              <w:t>/или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квалификация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по чл. 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, ал. </w:t>
            </w:r>
            <w:r w:rsidR="000B5362">
              <w:rPr>
                <w:rFonts w:ascii="Times New Roman" w:hAnsi="Times New Roman"/>
                <w:b/>
                <w:bCs/>
                <w:szCs w:val="24"/>
              </w:rPr>
              <w:t xml:space="preserve">13 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>от ПМС</w:t>
            </w:r>
            <w:r w:rsidR="00BB1E0C">
              <w:rPr>
                <w:rFonts w:ascii="Times New Roman" w:hAnsi="Times New Roman"/>
                <w:b/>
                <w:bCs/>
                <w:szCs w:val="24"/>
              </w:rPr>
              <w:t xml:space="preserve"> №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8733A" w:rsidRPr="0008733A">
              <w:rPr>
                <w:rFonts w:ascii="Times New Roman" w:hAnsi="Times New Roman"/>
                <w:b/>
                <w:bCs/>
                <w:szCs w:val="24"/>
              </w:rPr>
              <w:t>80/09.05.2022 г.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="002E47B7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="002E47B7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025D93F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25D93FF" w14:textId="77777777" w:rsidTr="00630173">
        <w:trPr>
          <w:trHeight w:val="1368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14:paraId="025D93F6" w14:textId="77777777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szCs w:val="24"/>
              </w:rPr>
              <w:lastRenderedPageBreak/>
              <w:t>Изискуеми документи и информация</w:t>
            </w:r>
            <w:r w:rsidR="00303826">
              <w:rPr>
                <w:rFonts w:ascii="Times New Roman" w:hAnsi="Times New Roman"/>
                <w:szCs w:val="24"/>
              </w:rPr>
              <w:t>:</w:t>
            </w:r>
          </w:p>
          <w:p w14:paraId="025D93F7" w14:textId="77777777" w:rsidR="00180B3B" w:rsidRPr="00180B3B" w:rsidRDefault="00180B3B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14:paraId="025D93F8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246100C1" w14:textId="76D18A15" w:rsidR="000512FB" w:rsidRPr="00B956E8" w:rsidRDefault="00100683" w:rsidP="00100683">
            <w:pPr>
              <w:autoSpaceDE w:val="0"/>
              <w:rPr>
                <w:rFonts w:ascii="Times New Roman" w:hAnsi="Times New Roman"/>
                <w:szCs w:val="24"/>
              </w:rPr>
            </w:pPr>
            <w:r w:rsidRPr="00100683">
              <w:rPr>
                <w:rFonts w:ascii="Times New Roman" w:hAnsi="Times New Roman"/>
                <w:szCs w:val="24"/>
              </w:rPr>
              <w:t>1.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EA6926" w:rsidRPr="00100683">
              <w:rPr>
                <w:rFonts w:ascii="Times New Roman" w:hAnsi="Times New Roman"/>
                <w:szCs w:val="24"/>
              </w:rPr>
              <w:t xml:space="preserve">Кандидатът </w:t>
            </w:r>
            <w:r w:rsidRPr="00100683">
              <w:rPr>
                <w:rFonts w:ascii="Times New Roman" w:hAnsi="Times New Roman"/>
                <w:szCs w:val="24"/>
              </w:rPr>
              <w:t xml:space="preserve">следва </w:t>
            </w:r>
            <w:r>
              <w:rPr>
                <w:rFonts w:ascii="Times New Roman" w:hAnsi="Times New Roman"/>
                <w:szCs w:val="24"/>
              </w:rPr>
              <w:t xml:space="preserve">да притежава въведена система за управление </w:t>
            </w:r>
            <w:r w:rsidR="00D814DC">
              <w:rPr>
                <w:rFonts w:ascii="Times New Roman" w:hAnsi="Times New Roman"/>
                <w:szCs w:val="24"/>
              </w:rPr>
              <w:t xml:space="preserve">на качеството по </w:t>
            </w:r>
            <w:r w:rsidR="00D814DC">
              <w:rPr>
                <w:rFonts w:ascii="Times New Roman" w:hAnsi="Times New Roman"/>
                <w:szCs w:val="24"/>
                <w:lang w:val="en-US"/>
              </w:rPr>
              <w:t>ISO 9001</w:t>
            </w:r>
            <w:r w:rsidR="00B956E8">
              <w:rPr>
                <w:rFonts w:ascii="Times New Roman" w:hAnsi="Times New Roman"/>
                <w:szCs w:val="24"/>
              </w:rPr>
              <w:t xml:space="preserve"> и/или еквивалент</w:t>
            </w:r>
          </w:p>
          <w:p w14:paraId="04CCFEFB" w14:textId="09C60FF6" w:rsidR="0053194A" w:rsidRDefault="0053194A" w:rsidP="00100683">
            <w:pPr>
              <w:autoSpaceDE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2. Кандидатът следва да притежава </w:t>
            </w:r>
            <w:r w:rsidR="001202AB">
              <w:rPr>
                <w:rFonts w:ascii="Times New Roman" w:hAnsi="Times New Roman"/>
                <w:szCs w:val="24"/>
              </w:rPr>
              <w:t xml:space="preserve">въведена система за управление на околната среда </w:t>
            </w:r>
            <w:r w:rsidR="00785800">
              <w:rPr>
                <w:rFonts w:ascii="Times New Roman" w:hAnsi="Times New Roman"/>
                <w:szCs w:val="24"/>
              </w:rPr>
              <w:t xml:space="preserve">по </w:t>
            </w:r>
            <w:r w:rsidR="00785800">
              <w:rPr>
                <w:rFonts w:ascii="Times New Roman" w:hAnsi="Times New Roman"/>
                <w:szCs w:val="24"/>
                <w:lang w:val="en-US"/>
              </w:rPr>
              <w:t xml:space="preserve">ISO </w:t>
            </w:r>
            <w:r w:rsidR="00785800">
              <w:rPr>
                <w:rFonts w:ascii="Times New Roman" w:hAnsi="Times New Roman"/>
                <w:szCs w:val="24"/>
              </w:rPr>
              <w:t>14001</w:t>
            </w:r>
            <w:r w:rsidR="00B956E8">
              <w:rPr>
                <w:rFonts w:ascii="Times New Roman" w:hAnsi="Times New Roman"/>
                <w:szCs w:val="24"/>
              </w:rPr>
              <w:t xml:space="preserve"> и/или еквивалент</w:t>
            </w:r>
          </w:p>
          <w:p w14:paraId="4B493287" w14:textId="77363E5C" w:rsidR="00785800" w:rsidRPr="00B956E8" w:rsidRDefault="00785800" w:rsidP="00100683">
            <w:pPr>
              <w:autoSpaceDE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3. Кандидатът следва да притежава въведена система за </w:t>
            </w:r>
            <w:r w:rsidR="00807985">
              <w:rPr>
                <w:rFonts w:ascii="Times New Roman" w:hAnsi="Times New Roman"/>
                <w:szCs w:val="24"/>
              </w:rPr>
              <w:t xml:space="preserve">управление на здравето и безопасността </w:t>
            </w:r>
            <w:r w:rsidR="007D13C8">
              <w:rPr>
                <w:rFonts w:ascii="Times New Roman" w:hAnsi="Times New Roman"/>
                <w:szCs w:val="24"/>
              </w:rPr>
              <w:t xml:space="preserve">по време на работа по </w:t>
            </w:r>
            <w:r w:rsidR="007D13C8">
              <w:rPr>
                <w:rFonts w:ascii="Times New Roman" w:hAnsi="Times New Roman"/>
                <w:szCs w:val="24"/>
                <w:lang w:val="en-US"/>
              </w:rPr>
              <w:t>ISO 45001</w:t>
            </w:r>
            <w:r w:rsidR="00B956E8">
              <w:rPr>
                <w:rFonts w:ascii="Times New Roman" w:hAnsi="Times New Roman"/>
                <w:szCs w:val="24"/>
              </w:rPr>
              <w:t xml:space="preserve"> и/или еквивалент</w:t>
            </w:r>
          </w:p>
          <w:p w14:paraId="6E41B25F" w14:textId="77777777" w:rsidR="005F5DEC" w:rsidRDefault="007D13C8" w:rsidP="00100683">
            <w:pPr>
              <w:autoSpaceDE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 xml:space="preserve">4. </w:t>
            </w:r>
            <w:r>
              <w:rPr>
                <w:rFonts w:ascii="Times New Roman" w:hAnsi="Times New Roman"/>
                <w:szCs w:val="24"/>
              </w:rPr>
              <w:t>Кандидатът следва да</w:t>
            </w:r>
            <w:r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 xml:space="preserve">е вписан </w:t>
            </w:r>
            <w:r w:rsidR="00012F20">
              <w:rPr>
                <w:rFonts w:ascii="Times New Roman" w:hAnsi="Times New Roman"/>
                <w:szCs w:val="24"/>
              </w:rPr>
              <w:t xml:space="preserve">в Централния професионален регистър на Камарата на строителите </w:t>
            </w:r>
            <w:r w:rsidR="00B974D3">
              <w:rPr>
                <w:rFonts w:ascii="Times New Roman" w:hAnsi="Times New Roman"/>
                <w:szCs w:val="24"/>
              </w:rPr>
              <w:t>за изпълнение на строежи Първа група, Трета категория</w:t>
            </w:r>
            <w:r w:rsidR="00017E45">
              <w:rPr>
                <w:rFonts w:ascii="Times New Roman" w:hAnsi="Times New Roman"/>
                <w:szCs w:val="24"/>
              </w:rPr>
              <w:t xml:space="preserve">, съгласно Правилника за реда за вписване и водене на </w:t>
            </w:r>
            <w:r w:rsidR="005F5DEC">
              <w:rPr>
                <w:rFonts w:ascii="Times New Roman" w:hAnsi="Times New Roman"/>
                <w:szCs w:val="24"/>
              </w:rPr>
              <w:t>Централния професионален регистър на строителя</w:t>
            </w:r>
          </w:p>
          <w:p w14:paraId="463925F4" w14:textId="6A974EF2" w:rsidR="00B974D3" w:rsidRDefault="005F5DEC" w:rsidP="00100683">
            <w:pPr>
              <w:autoSpaceDE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5. </w:t>
            </w:r>
            <w:r w:rsidR="00017E45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 xml:space="preserve">Кандидатът следва да </w:t>
            </w:r>
            <w:r w:rsidR="00B6519C">
              <w:rPr>
                <w:rFonts w:ascii="Times New Roman" w:hAnsi="Times New Roman"/>
                <w:szCs w:val="24"/>
              </w:rPr>
              <w:t xml:space="preserve">притежава валидна застрахователна полица за професионална отговорност </w:t>
            </w:r>
            <w:r w:rsidR="00092380">
              <w:rPr>
                <w:rFonts w:ascii="Times New Roman" w:hAnsi="Times New Roman"/>
                <w:szCs w:val="24"/>
              </w:rPr>
              <w:t xml:space="preserve">на строителя </w:t>
            </w:r>
            <w:r w:rsidR="00710DE3">
              <w:rPr>
                <w:rFonts w:ascii="Times New Roman" w:hAnsi="Times New Roman"/>
                <w:szCs w:val="24"/>
              </w:rPr>
              <w:t xml:space="preserve">покриваща минималната застрахователна сума за строежи Трета категория по Наредбата </w:t>
            </w:r>
            <w:r w:rsidR="008551BA">
              <w:rPr>
                <w:rFonts w:ascii="Times New Roman" w:hAnsi="Times New Roman"/>
                <w:szCs w:val="24"/>
              </w:rPr>
              <w:t xml:space="preserve">за </w:t>
            </w:r>
            <w:r w:rsidR="00B05B89">
              <w:rPr>
                <w:rFonts w:ascii="Times New Roman" w:hAnsi="Times New Roman"/>
                <w:szCs w:val="24"/>
              </w:rPr>
              <w:t>условията и реда за задължително застраховане в проектирането и строителството</w:t>
            </w:r>
            <w:r w:rsidR="006D55DD">
              <w:rPr>
                <w:rFonts w:ascii="Times New Roman" w:hAnsi="Times New Roman"/>
                <w:szCs w:val="24"/>
              </w:rPr>
              <w:t>, съгласно чл.171, ал.1 от ЗУТ</w:t>
            </w:r>
          </w:p>
          <w:p w14:paraId="60C2417A" w14:textId="7E680AC2" w:rsidR="006D55DD" w:rsidRDefault="006D55DD" w:rsidP="00100683">
            <w:pPr>
              <w:autoSpaceDE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6.</w:t>
            </w:r>
            <w:r w:rsidR="00E942B5">
              <w:rPr>
                <w:rFonts w:ascii="Times New Roman" w:hAnsi="Times New Roman"/>
                <w:szCs w:val="24"/>
              </w:rPr>
              <w:t xml:space="preserve"> </w:t>
            </w:r>
            <w:r w:rsidR="003A6E01" w:rsidRPr="003A6E01">
              <w:rPr>
                <w:rFonts w:ascii="Times New Roman" w:hAnsi="Times New Roman"/>
                <w:szCs w:val="24"/>
              </w:rPr>
              <w:t xml:space="preserve">Кандидатът следва </w:t>
            </w:r>
            <w:r w:rsidR="007F1F29">
              <w:rPr>
                <w:rFonts w:ascii="Times New Roman" w:hAnsi="Times New Roman"/>
                <w:szCs w:val="24"/>
              </w:rPr>
              <w:t xml:space="preserve">да е изпълнил минимум 1 (един) обект с предмет </w:t>
            </w:r>
            <w:r w:rsidR="00644A95">
              <w:rPr>
                <w:rFonts w:ascii="Times New Roman" w:hAnsi="Times New Roman"/>
                <w:szCs w:val="24"/>
              </w:rPr>
              <w:t>и обем</w:t>
            </w:r>
            <w:r w:rsidR="00AF4E72">
              <w:rPr>
                <w:rFonts w:ascii="Times New Roman" w:hAnsi="Times New Roman"/>
                <w:szCs w:val="24"/>
              </w:rPr>
              <w:t xml:space="preserve">, идентични или сходни с тези на поръчката, за последните </w:t>
            </w:r>
            <w:r w:rsidR="00617CFB">
              <w:rPr>
                <w:rFonts w:ascii="Times New Roman" w:hAnsi="Times New Roman"/>
                <w:szCs w:val="24"/>
              </w:rPr>
              <w:t>3 години от датата на подаването на офертата</w:t>
            </w:r>
          </w:p>
          <w:p w14:paraId="5E254BF4" w14:textId="5D307128" w:rsidR="002550BD" w:rsidRPr="002550BD" w:rsidRDefault="002550BD" w:rsidP="002550BD">
            <w:pPr>
              <w:autoSpaceDE w:val="0"/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 w:rsidRPr="00366D32">
              <w:rPr>
                <w:rFonts w:ascii="Times New Roman" w:hAnsi="Times New Roman"/>
                <w:i/>
                <w:iCs/>
                <w:szCs w:val="24"/>
              </w:rPr>
              <w:t xml:space="preserve">Под „сходен предмет“ за процедурата ще се разбира: изпълнение на строително-монтажни работи (СМР) , свързани с прилагането на енергоспестяващи мерки, включващи топлоизолационни дейности на </w:t>
            </w:r>
            <w:r w:rsidR="00E64FB1">
              <w:rPr>
                <w:rFonts w:ascii="Times New Roman" w:hAnsi="Times New Roman"/>
                <w:i/>
                <w:iCs/>
                <w:szCs w:val="24"/>
              </w:rPr>
              <w:t xml:space="preserve">външни стени, </w:t>
            </w:r>
            <w:r w:rsidR="00DA2473">
              <w:rPr>
                <w:rFonts w:ascii="Times New Roman" w:hAnsi="Times New Roman"/>
                <w:i/>
                <w:iCs/>
                <w:szCs w:val="24"/>
              </w:rPr>
              <w:t>подмяна на дограма и подмяна на осветление и/или еквивалент.</w:t>
            </w:r>
          </w:p>
          <w:p w14:paraId="025D93F9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025D93FA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3FB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Минимални изисквания</w:t>
            </w:r>
            <w:r w:rsidR="00303826">
              <w:rPr>
                <w:rFonts w:ascii="Times New Roman" w:hAnsi="Times New Roman"/>
                <w:szCs w:val="24"/>
              </w:rPr>
              <w:t>: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</w:p>
          <w:p w14:paraId="7FD82B51" w14:textId="77777777" w:rsidR="00BF1412" w:rsidRDefault="00BF1412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5D93FC" w14:textId="3BECA08E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24FD067D" w14:textId="174FF04D" w:rsidR="009B2A5B" w:rsidRDefault="00502D28" w:rsidP="006964FC">
            <w:pPr>
              <w:autoSpaceDE w:val="0"/>
              <w:rPr>
                <w:rFonts w:ascii="Times New Roman" w:hAnsi="Times New Roman"/>
                <w:szCs w:val="24"/>
              </w:rPr>
            </w:pPr>
            <w:r w:rsidRPr="006969C6">
              <w:rPr>
                <w:rFonts w:ascii="Times New Roman" w:hAnsi="Times New Roman"/>
                <w:szCs w:val="24"/>
              </w:rPr>
              <w:t xml:space="preserve">Кандидатът следва да представи доказателства за наличие на </w:t>
            </w:r>
            <w:r w:rsidR="002C2234">
              <w:rPr>
                <w:rFonts w:ascii="Times New Roman" w:hAnsi="Times New Roman"/>
                <w:szCs w:val="24"/>
              </w:rPr>
              <w:t xml:space="preserve">изискуемите документи, както следва: </w:t>
            </w:r>
          </w:p>
          <w:p w14:paraId="754A8608" w14:textId="2CF27299" w:rsidR="002C2234" w:rsidRDefault="002C2234" w:rsidP="006964FC">
            <w:pPr>
              <w:autoSpaceDE w:val="0"/>
              <w:rPr>
                <w:rFonts w:ascii="Times New Roman" w:hAnsi="Times New Roman"/>
                <w:szCs w:val="24"/>
              </w:rPr>
            </w:pPr>
            <w:bookmarkStart w:id="0" w:name="_Hlk200014402"/>
            <w:r>
              <w:rPr>
                <w:rFonts w:ascii="Times New Roman" w:hAnsi="Times New Roman"/>
                <w:szCs w:val="24"/>
              </w:rPr>
              <w:t xml:space="preserve">1. </w:t>
            </w:r>
            <w:r w:rsidR="00BB787E">
              <w:rPr>
                <w:rFonts w:ascii="Times New Roman" w:hAnsi="Times New Roman"/>
                <w:szCs w:val="24"/>
              </w:rPr>
              <w:t>Документ удостоверяващ, че е въведена</w:t>
            </w:r>
            <w:r w:rsidR="00414A98">
              <w:rPr>
                <w:rFonts w:ascii="Times New Roman" w:hAnsi="Times New Roman"/>
                <w:szCs w:val="24"/>
              </w:rPr>
              <w:t xml:space="preserve"> система за управление на качеството по </w:t>
            </w:r>
            <w:r w:rsidR="00414A98">
              <w:rPr>
                <w:rFonts w:ascii="Times New Roman" w:hAnsi="Times New Roman"/>
                <w:szCs w:val="24"/>
                <w:lang w:val="en-US"/>
              </w:rPr>
              <w:t>ISO 9001</w:t>
            </w:r>
            <w:r w:rsidR="00B956E8">
              <w:rPr>
                <w:rFonts w:ascii="Times New Roman" w:hAnsi="Times New Roman"/>
                <w:szCs w:val="24"/>
              </w:rPr>
              <w:t xml:space="preserve"> и/или еквивалент</w:t>
            </w:r>
          </w:p>
          <w:p w14:paraId="074393CA" w14:textId="0D04A20D" w:rsidR="00963F77" w:rsidRPr="00B956E8" w:rsidRDefault="00963F77" w:rsidP="006964FC">
            <w:pPr>
              <w:autoSpaceDE w:val="0"/>
              <w:rPr>
                <w:rFonts w:ascii="Times New Roman" w:hAnsi="Times New Roman"/>
                <w:szCs w:val="24"/>
              </w:rPr>
            </w:pPr>
            <w:bookmarkStart w:id="1" w:name="_Hlk201583960"/>
            <w:r w:rsidRPr="00963F77">
              <w:rPr>
                <w:rFonts w:ascii="Times New Roman" w:hAnsi="Times New Roman"/>
                <w:szCs w:val="24"/>
              </w:rPr>
              <w:t xml:space="preserve">2. </w:t>
            </w:r>
            <w:r>
              <w:rPr>
                <w:rFonts w:ascii="Times New Roman" w:hAnsi="Times New Roman"/>
                <w:szCs w:val="24"/>
              </w:rPr>
              <w:t xml:space="preserve">Документ </w:t>
            </w:r>
            <w:r w:rsidR="001670BA">
              <w:rPr>
                <w:rFonts w:ascii="Times New Roman" w:hAnsi="Times New Roman"/>
                <w:szCs w:val="24"/>
              </w:rPr>
              <w:t>удостоверяващ, че е</w:t>
            </w:r>
            <w:r w:rsidRPr="00963F77">
              <w:rPr>
                <w:rFonts w:ascii="Times New Roman" w:hAnsi="Times New Roman"/>
                <w:szCs w:val="24"/>
              </w:rPr>
              <w:t xml:space="preserve"> въведена система за управление на околната среда по ISO 14001 и/или еквивалент</w:t>
            </w:r>
          </w:p>
          <w:bookmarkEnd w:id="1"/>
          <w:p w14:paraId="6325BB1C" w14:textId="28CA5763" w:rsidR="00331522" w:rsidRPr="00B956E8" w:rsidRDefault="000E1265" w:rsidP="006964FC">
            <w:pPr>
              <w:autoSpaceDE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331522">
              <w:rPr>
                <w:rFonts w:ascii="Times New Roman" w:hAnsi="Times New Roman"/>
                <w:szCs w:val="24"/>
              </w:rPr>
              <w:t xml:space="preserve">. </w:t>
            </w:r>
            <w:r w:rsidR="00BB787E">
              <w:rPr>
                <w:rFonts w:ascii="Times New Roman" w:hAnsi="Times New Roman"/>
                <w:szCs w:val="24"/>
              </w:rPr>
              <w:t>Документ удостоверяващ, че е въведена</w:t>
            </w:r>
            <w:r w:rsidR="00331522">
              <w:rPr>
                <w:rFonts w:ascii="Times New Roman" w:hAnsi="Times New Roman"/>
                <w:szCs w:val="24"/>
              </w:rPr>
              <w:t xml:space="preserve"> система за управление на здравето и безопасността по време на работа по </w:t>
            </w:r>
            <w:r w:rsidR="00331522">
              <w:rPr>
                <w:rFonts w:ascii="Times New Roman" w:hAnsi="Times New Roman"/>
                <w:szCs w:val="24"/>
                <w:lang w:val="en-US"/>
              </w:rPr>
              <w:t>ISO 45001</w:t>
            </w:r>
            <w:r w:rsidR="00B956E8">
              <w:rPr>
                <w:rFonts w:ascii="Times New Roman" w:hAnsi="Times New Roman"/>
                <w:szCs w:val="24"/>
              </w:rPr>
              <w:t xml:space="preserve"> и/или еквивалент</w:t>
            </w:r>
          </w:p>
          <w:p w14:paraId="48C63D85" w14:textId="5D4E6C0E" w:rsidR="00087661" w:rsidRDefault="000E1265" w:rsidP="006964FC">
            <w:pPr>
              <w:autoSpaceDE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  <w:r w:rsidR="00087661">
              <w:rPr>
                <w:rFonts w:ascii="Times New Roman" w:hAnsi="Times New Roman"/>
                <w:szCs w:val="24"/>
              </w:rPr>
              <w:t xml:space="preserve">. </w:t>
            </w:r>
            <w:r w:rsidR="00C23D9C">
              <w:rPr>
                <w:rFonts w:ascii="Times New Roman" w:hAnsi="Times New Roman"/>
                <w:szCs w:val="24"/>
              </w:rPr>
              <w:t>Документ удостоверяващ, че е в</w:t>
            </w:r>
            <w:r w:rsidR="002F3395">
              <w:rPr>
                <w:rFonts w:ascii="Times New Roman" w:hAnsi="Times New Roman"/>
                <w:szCs w:val="24"/>
              </w:rPr>
              <w:t>писан в Централния професионален регистър на Камарата на строителите за изпълнение на строежи Първа група, Трета категория, съгласно Правилника за реда за вписване и водене на Централния професионален регистър на строителя</w:t>
            </w:r>
          </w:p>
          <w:p w14:paraId="747511CA" w14:textId="68681743" w:rsidR="002F3395" w:rsidRDefault="000E1265" w:rsidP="006964FC">
            <w:pPr>
              <w:autoSpaceDE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  <w:r w:rsidR="002F3395">
              <w:rPr>
                <w:rFonts w:ascii="Times New Roman" w:hAnsi="Times New Roman"/>
                <w:szCs w:val="24"/>
              </w:rPr>
              <w:t>. Валидна застрахователна полица за професионална отговорност на строителя покриваща минималната застрахователна сума за строежи Трета категория по Наредбата за условията и реда за задължително застраховане в проектирането и строителството, съгласно чл.171, ал.1 от ЗУТ</w:t>
            </w:r>
          </w:p>
          <w:p w14:paraId="2F50BE88" w14:textId="084CE981" w:rsidR="008436DE" w:rsidRDefault="000E1265" w:rsidP="006D1CAC">
            <w:pPr>
              <w:autoSpaceDE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  <w:r w:rsidR="002F3395">
              <w:rPr>
                <w:rFonts w:ascii="Times New Roman" w:hAnsi="Times New Roman"/>
                <w:szCs w:val="24"/>
              </w:rPr>
              <w:t>.</w:t>
            </w:r>
            <w:bookmarkEnd w:id="0"/>
            <w:r w:rsidR="00E942B5">
              <w:rPr>
                <w:rFonts w:ascii="Times New Roman" w:hAnsi="Times New Roman"/>
                <w:szCs w:val="24"/>
              </w:rPr>
              <w:t xml:space="preserve"> </w:t>
            </w:r>
            <w:r w:rsidR="009A5D95">
              <w:rPr>
                <w:rFonts w:ascii="Times New Roman" w:hAnsi="Times New Roman"/>
                <w:szCs w:val="24"/>
              </w:rPr>
              <w:t>С</w:t>
            </w:r>
            <w:r w:rsidR="009A5D95" w:rsidRPr="009A5D95">
              <w:rPr>
                <w:rFonts w:ascii="Times New Roman" w:hAnsi="Times New Roman"/>
                <w:szCs w:val="24"/>
              </w:rPr>
              <w:t>писък на строителството, идентично или сходно с предмета на поръчката</w:t>
            </w:r>
            <w:r w:rsidR="00C52E02">
              <w:rPr>
                <w:rFonts w:ascii="Times New Roman" w:hAnsi="Times New Roman"/>
                <w:szCs w:val="24"/>
              </w:rPr>
              <w:t>, за последните 3 години</w:t>
            </w:r>
            <w:r w:rsidR="009A5D95" w:rsidRPr="009A5D95">
              <w:rPr>
                <w:rFonts w:ascii="Times New Roman" w:hAnsi="Times New Roman"/>
                <w:szCs w:val="24"/>
              </w:rPr>
              <w:t xml:space="preserve"> от датата на подаване на офертата в зависимост от датата, на която кандидатът е учреден или е започнал дейността си, придружен с удостоверения за добро изпълнение, които съдържат стойността, датата, на която е приключило изпълнението, мястото, вида и обема, както и дали е изпълнено в съответствие с нормативните изисквания;</w:t>
            </w:r>
          </w:p>
          <w:p w14:paraId="47AA261F" w14:textId="2D569630" w:rsidR="008436DE" w:rsidRPr="002550BD" w:rsidRDefault="00DA2473" w:rsidP="008436DE">
            <w:pPr>
              <w:autoSpaceDE w:val="0"/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 w:rsidRPr="00366D32">
              <w:rPr>
                <w:rFonts w:ascii="Times New Roman" w:hAnsi="Times New Roman"/>
                <w:i/>
                <w:iCs/>
                <w:szCs w:val="24"/>
              </w:rPr>
              <w:t xml:space="preserve">Под „сходен предмет“ за процедурата ще се разбира: изпълнение на </w:t>
            </w:r>
            <w:r w:rsidRPr="00366D32">
              <w:rPr>
                <w:rFonts w:ascii="Times New Roman" w:hAnsi="Times New Roman"/>
                <w:i/>
                <w:iCs/>
                <w:szCs w:val="24"/>
              </w:rPr>
              <w:lastRenderedPageBreak/>
              <w:t xml:space="preserve">строително-монтажни работи (СМР) , свързани с прилагането на енергоспестяващи мерки, включващи топлоизолационни дейности на </w:t>
            </w:r>
            <w:r>
              <w:rPr>
                <w:rFonts w:ascii="Times New Roman" w:hAnsi="Times New Roman"/>
                <w:i/>
                <w:iCs/>
                <w:szCs w:val="24"/>
              </w:rPr>
              <w:t>външни стени, подмяна на дограма и подмяна на осветление</w:t>
            </w:r>
            <w:r w:rsidR="008436DE" w:rsidRPr="00366D32">
              <w:rPr>
                <w:rFonts w:ascii="Times New Roman" w:hAnsi="Times New Roman"/>
                <w:i/>
                <w:iCs/>
                <w:szCs w:val="24"/>
              </w:rPr>
              <w:t xml:space="preserve"> </w:t>
            </w:r>
            <w:r w:rsidR="00DE668E">
              <w:rPr>
                <w:rFonts w:ascii="Times New Roman" w:hAnsi="Times New Roman"/>
                <w:i/>
                <w:iCs/>
                <w:szCs w:val="24"/>
              </w:rPr>
              <w:t>и/</w:t>
            </w:r>
            <w:r w:rsidR="008436DE" w:rsidRPr="00366D32">
              <w:rPr>
                <w:rFonts w:ascii="Times New Roman" w:hAnsi="Times New Roman"/>
                <w:i/>
                <w:iCs/>
                <w:szCs w:val="24"/>
              </w:rPr>
              <w:t>или еквивалент.</w:t>
            </w:r>
          </w:p>
          <w:p w14:paraId="025D93FD" w14:textId="23848E38" w:rsidR="002A730C" w:rsidRPr="006D1CAC" w:rsidRDefault="002A730C" w:rsidP="006D1CAC">
            <w:pPr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025D93FE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025D9400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14:paraId="025D9401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14:paraId="025D9402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РАЗДЕЛ ІV ПРОЦЕДУРА</w:t>
      </w:r>
    </w:p>
    <w:p w14:paraId="025D9403" w14:textId="77777777" w:rsidR="00D66412" w:rsidRDefault="00D66412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025D940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ІV.</w:t>
      </w:r>
      <w:r w:rsidR="00257D2C">
        <w:rPr>
          <w:rFonts w:ascii="Times New Roman" w:hAnsi="Times New Roman"/>
          <w:b/>
          <w:bCs/>
          <w:szCs w:val="24"/>
        </w:rPr>
        <w:t>1</w:t>
      </w:r>
      <w:r w:rsidRPr="002A730C">
        <w:rPr>
          <w:rFonts w:ascii="Times New Roman" w:hAnsi="Times New Roman"/>
          <w:b/>
          <w:bCs/>
          <w:szCs w:val="24"/>
        </w:rPr>
        <w:t>) Критерий за оценка на офертите</w:t>
      </w:r>
    </w:p>
    <w:p w14:paraId="025D9405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24"/>
      </w:tblGrid>
      <w:tr w:rsidR="002A730C" w:rsidRPr="002A730C" w14:paraId="025D9409" w14:textId="77777777">
        <w:tc>
          <w:tcPr>
            <w:tcW w:w="8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406" w14:textId="77777777" w:rsidR="002A730C" w:rsidRPr="002A730C" w:rsidRDefault="004249B2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Икономически най-изгодна оферта съгласно един от следните критерии:</w:t>
            </w:r>
          </w:p>
          <w:p w14:paraId="025D9407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отбележете приложимото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</w:p>
          <w:p w14:paraId="025D9408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25D9413" w14:textId="77777777">
        <w:tc>
          <w:tcPr>
            <w:tcW w:w="886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40A" w14:textId="77777777" w:rsidR="00C5724E" w:rsidRPr="002A730C" w:rsidRDefault="00C5724E" w:rsidP="00C5724E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най-ниска цена                                    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025D940B" w14:textId="77777777" w:rsidR="00C5724E" w:rsidRDefault="00C5724E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5D940C" w14:textId="77777777" w:rsidR="002A730C" w:rsidRPr="002A730C" w:rsidRDefault="006F076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ниво на разходите, като се отчита разходната ефективност</w:t>
            </w:r>
            <w:r w:rsidR="00A65779">
              <w:rPr>
                <w:rFonts w:ascii="Times New Roman" w:hAnsi="Times New Roman"/>
                <w:b/>
                <w:bCs/>
                <w:szCs w:val="24"/>
              </w:rPr>
              <w:t>, включително разходите за целия жизнен цикъл</w:t>
            </w:r>
            <w:r w:rsidR="00190D71">
              <w:rPr>
                <w:rFonts w:ascii="Times New Roman" w:hAnsi="Times New Roman"/>
                <w:b/>
                <w:bCs/>
                <w:szCs w:val="24"/>
              </w:rPr>
              <w:t xml:space="preserve">        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  <w:r w:rsidR="00DE0FAB">
              <w:rPr>
                <w:rFonts w:ascii="Times New Roman" w:hAnsi="Times New Roman"/>
                <w:b/>
                <w:bCs/>
                <w:szCs w:val="24"/>
              </w:rPr>
              <w:t xml:space="preserve">   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025D940D" w14:textId="77777777" w:rsidR="006700E2" w:rsidRDefault="006700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025D940E" w14:textId="0516EDD5" w:rsidR="00A65779" w:rsidRPr="00CF06F8" w:rsidRDefault="00DE0FAB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976D9">
              <w:rPr>
                <w:rFonts w:ascii="Times New Roman" w:hAnsi="Times New Roman"/>
                <w:b/>
                <w:bCs/>
                <w:szCs w:val="24"/>
              </w:rPr>
              <w:t xml:space="preserve">оптимално съотношение качество – цена              </w:t>
            </w:r>
            <w:r w:rsidR="005835F9">
              <w:rPr>
                <w:rFonts w:ascii="Times New Roman" w:hAnsi="Times New Roman"/>
                <w:b/>
                <w:bCs/>
                <w:szCs w:val="24"/>
              </w:rPr>
              <w:sym w:font="Wingdings" w:char="F078"/>
            </w:r>
          </w:p>
          <w:p w14:paraId="025D940F" w14:textId="77777777" w:rsidR="00DE0FAB" w:rsidRPr="009E2367" w:rsidRDefault="00DE0FAB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025D9410" w14:textId="5BC1A867" w:rsidR="002A730C" w:rsidRPr="002A730C" w:rsidRDefault="005835F9" w:rsidP="008716E6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sym w:font="Wingdings" w:char="F078"/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A730C" w:rsidRPr="002A730C">
              <w:rPr>
                <w:rFonts w:ascii="Times New Roman" w:hAnsi="Times New Roman"/>
                <w:szCs w:val="24"/>
              </w:rPr>
              <w:t xml:space="preserve">показатели, посочени в </w:t>
            </w:r>
            <w:r w:rsidR="004A2DB1">
              <w:rPr>
                <w:rFonts w:ascii="Times New Roman" w:hAnsi="Times New Roman"/>
                <w:szCs w:val="24"/>
              </w:rPr>
              <w:t>Методиката за оценка</w:t>
            </w:r>
          </w:p>
          <w:p w14:paraId="025D9411" w14:textId="77777777" w:rsid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5D9412" w14:textId="77777777" w:rsidR="006700E2" w:rsidRPr="002A730C" w:rsidRDefault="006700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25D9428" w14:textId="77777777">
        <w:tc>
          <w:tcPr>
            <w:tcW w:w="2214" w:type="dxa"/>
            <w:tcBorders>
              <w:left w:val="single" w:sz="4" w:space="0" w:color="000000"/>
              <w:bottom w:val="single" w:sz="4" w:space="0" w:color="000000"/>
            </w:tcBorders>
          </w:tcPr>
          <w:p w14:paraId="025D9414" w14:textId="77777777" w:rsidR="002A730C" w:rsidRPr="002A730C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Показатели</w:t>
            </w:r>
          </w:p>
          <w:p w14:paraId="025D9415" w14:textId="72C117EB" w:rsidR="002A730C" w:rsidRPr="002A730C" w:rsidRDefault="002A730C" w:rsidP="005835F9">
            <w:pPr>
              <w:autoSpaceDE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1. </w:t>
            </w:r>
            <w:r w:rsidR="005835F9">
              <w:rPr>
                <w:rFonts w:ascii="Times New Roman" w:hAnsi="Times New Roman"/>
                <w:b/>
                <w:bCs/>
                <w:szCs w:val="24"/>
              </w:rPr>
              <w:t>Предложена цена</w:t>
            </w:r>
          </w:p>
          <w:p w14:paraId="025D9416" w14:textId="43DFC615" w:rsidR="002A730C" w:rsidRPr="002A730C" w:rsidRDefault="002A730C" w:rsidP="005835F9">
            <w:pPr>
              <w:autoSpaceDE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2. </w:t>
            </w:r>
            <w:r w:rsidR="008C7AB9">
              <w:rPr>
                <w:rFonts w:ascii="Times New Roman" w:hAnsi="Times New Roman"/>
                <w:b/>
                <w:bCs/>
                <w:szCs w:val="24"/>
              </w:rPr>
              <w:t>Срок на изпълнение</w:t>
            </w:r>
            <w:r w:rsidR="005835F9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025D9417" w14:textId="6C35B18E" w:rsidR="002A730C" w:rsidRPr="002A730C" w:rsidRDefault="002A730C" w:rsidP="005835F9">
            <w:pPr>
              <w:autoSpaceDE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3. </w:t>
            </w:r>
            <w:r w:rsidR="008C7AB9">
              <w:rPr>
                <w:rFonts w:ascii="Times New Roman" w:hAnsi="Times New Roman"/>
                <w:b/>
                <w:bCs/>
                <w:szCs w:val="24"/>
              </w:rPr>
              <w:t>Гаранционен срок</w:t>
            </w:r>
          </w:p>
          <w:p w14:paraId="025D9418" w14:textId="77777777"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14" w:type="dxa"/>
            <w:tcBorders>
              <w:left w:val="single" w:sz="4" w:space="0" w:color="000000"/>
              <w:bottom w:val="single" w:sz="4" w:space="0" w:color="000000"/>
            </w:tcBorders>
          </w:tcPr>
          <w:p w14:paraId="025D9419" w14:textId="77777777" w:rsidR="002A730C" w:rsidRPr="002A730C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Тежест</w:t>
            </w:r>
          </w:p>
          <w:p w14:paraId="025D941A" w14:textId="18AD48AD" w:rsidR="002A730C" w:rsidRPr="002A730C" w:rsidRDefault="00D74F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6</w:t>
            </w:r>
            <w:r w:rsidR="005835F9">
              <w:rPr>
                <w:rFonts w:ascii="Times New Roman" w:hAnsi="Times New Roman"/>
                <w:b/>
                <w:bCs/>
                <w:szCs w:val="24"/>
              </w:rPr>
              <w:t>0%</w:t>
            </w:r>
          </w:p>
          <w:p w14:paraId="1CF24174" w14:textId="77777777" w:rsidR="005835F9" w:rsidRDefault="005835F9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5D941B" w14:textId="39BD93D1" w:rsidR="002A730C" w:rsidRPr="002A730C" w:rsidRDefault="00E92DE8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="005835F9">
              <w:rPr>
                <w:rFonts w:ascii="Times New Roman" w:hAnsi="Times New Roman"/>
                <w:b/>
                <w:bCs/>
                <w:szCs w:val="24"/>
              </w:rPr>
              <w:t>0%</w:t>
            </w:r>
          </w:p>
          <w:p w14:paraId="025D941C" w14:textId="145EC92C" w:rsid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F4722B4" w14:textId="7D1D473B" w:rsidR="007021C9" w:rsidRPr="002A730C" w:rsidRDefault="00E92DE8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="00D06FCF">
              <w:rPr>
                <w:rFonts w:ascii="Times New Roman" w:hAnsi="Times New Roman"/>
                <w:b/>
                <w:bCs/>
                <w:szCs w:val="24"/>
              </w:rPr>
              <w:t>0%</w:t>
            </w:r>
          </w:p>
          <w:p w14:paraId="025D941D" w14:textId="77777777"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14" w:type="dxa"/>
            <w:tcBorders>
              <w:left w:val="single" w:sz="4" w:space="0" w:color="000000"/>
              <w:bottom w:val="single" w:sz="4" w:space="0" w:color="000000"/>
            </w:tcBorders>
          </w:tcPr>
          <w:p w14:paraId="025D941E" w14:textId="77777777" w:rsidR="002A730C" w:rsidRPr="002A730C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Показатели</w:t>
            </w:r>
          </w:p>
          <w:p w14:paraId="025D941F" w14:textId="77777777" w:rsidR="002A730C" w:rsidRPr="002A730C" w:rsidRDefault="00630173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4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. ______________</w:t>
            </w:r>
          </w:p>
          <w:p w14:paraId="025D9420" w14:textId="77777777" w:rsidR="002A730C" w:rsidRPr="002A730C" w:rsidRDefault="00630173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5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. ______________</w:t>
            </w:r>
          </w:p>
          <w:p w14:paraId="025D9421" w14:textId="77777777" w:rsidR="002A730C" w:rsidRPr="002A730C" w:rsidRDefault="00630173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5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. ______________</w:t>
            </w:r>
          </w:p>
          <w:p w14:paraId="025D9422" w14:textId="77777777"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423" w14:textId="77777777" w:rsidR="002A730C" w:rsidRPr="002A730C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Тежест</w:t>
            </w:r>
          </w:p>
          <w:p w14:paraId="025D9424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14:paraId="025D9425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14:paraId="025D9426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14:paraId="025D9427" w14:textId="77777777"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8716E6" w14:paraId="025D942B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8866" w:type="dxa"/>
            <w:gridSpan w:val="4"/>
          </w:tcPr>
          <w:p w14:paraId="025D9429" w14:textId="77777777" w:rsidR="008716E6" w:rsidRPr="008716E6" w:rsidRDefault="008716E6" w:rsidP="008716E6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  <w:p w14:paraId="025D942A" w14:textId="77777777" w:rsidR="008716E6" w:rsidRPr="008716E6" w:rsidRDefault="008716E6" w:rsidP="00AB15D2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</w:tr>
    </w:tbl>
    <w:p w14:paraId="025D942C" w14:textId="77777777" w:rsidR="008716E6" w:rsidRDefault="008716E6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5D942D" w14:textId="77777777" w:rsidR="008716E6" w:rsidRDefault="008716E6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5D942E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ІV.</w:t>
      </w:r>
      <w:r w:rsidR="00257D2C">
        <w:rPr>
          <w:rFonts w:ascii="Times New Roman" w:hAnsi="Times New Roman"/>
          <w:b/>
          <w:bCs/>
          <w:szCs w:val="24"/>
        </w:rPr>
        <w:t>2</w:t>
      </w:r>
      <w:r w:rsidRPr="002A730C">
        <w:rPr>
          <w:rFonts w:ascii="Times New Roman" w:hAnsi="Times New Roman"/>
          <w:b/>
          <w:bCs/>
          <w:szCs w:val="24"/>
        </w:rPr>
        <w:t>) Административна информация</w:t>
      </w:r>
    </w:p>
    <w:p w14:paraId="025D942F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60"/>
      </w:tblGrid>
      <w:tr w:rsidR="002A730C" w:rsidRPr="002A730C" w14:paraId="025D9432" w14:textId="77777777" w:rsidTr="00982786">
        <w:trPr>
          <w:trHeight w:val="666"/>
        </w:trPr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430" w14:textId="77777777" w:rsidR="00982786" w:rsidRDefault="002A730C" w:rsidP="0098278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.1) </w:t>
            </w:r>
            <w:r w:rsidRPr="00982786">
              <w:rPr>
                <w:rFonts w:ascii="Times New Roman" w:hAnsi="Times New Roman"/>
                <w:b/>
                <w:bCs/>
                <w:szCs w:val="24"/>
              </w:rPr>
              <w:t xml:space="preserve">Номер на договора за </w:t>
            </w:r>
            <w:r w:rsidR="003D4986" w:rsidRPr="00982786">
              <w:rPr>
                <w:rFonts w:ascii="Times New Roman" w:hAnsi="Times New Roman"/>
                <w:b/>
                <w:bCs/>
                <w:szCs w:val="24"/>
              </w:rPr>
              <w:t>финансиране</w:t>
            </w:r>
            <w:r w:rsidR="00982786" w:rsidRPr="00982786">
              <w:rPr>
                <w:rFonts w:ascii="Times New Roman" w:hAnsi="Times New Roman"/>
                <w:b/>
                <w:bCs/>
                <w:szCs w:val="24"/>
              </w:rPr>
              <w:t>:</w:t>
            </w:r>
            <w:r w:rsidR="00982786">
              <w:rPr>
                <w:rFonts w:ascii="Times New Roman" w:hAnsi="Times New Roman"/>
                <w:b/>
                <w:bCs/>
                <w:szCs w:val="24"/>
              </w:rPr>
              <w:t xml:space="preserve">  </w:t>
            </w:r>
          </w:p>
          <w:p w14:paraId="025D9431" w14:textId="7B172DFB" w:rsidR="002A730C" w:rsidRPr="002A730C" w:rsidRDefault="00982786" w:rsidP="0098278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             </w:t>
            </w:r>
            <w:r w:rsidR="00300C31" w:rsidRPr="00300C31">
              <w:rPr>
                <w:rFonts w:ascii="Times New Roman" w:hAnsi="Times New Roman"/>
                <w:b/>
                <w:bCs/>
                <w:szCs w:val="24"/>
              </w:rPr>
              <w:t>BG-RRP-4.021-</w:t>
            </w:r>
            <w:r w:rsidR="00535816">
              <w:rPr>
                <w:rFonts w:ascii="Times New Roman" w:hAnsi="Times New Roman"/>
                <w:b/>
                <w:bCs/>
                <w:szCs w:val="24"/>
              </w:rPr>
              <w:t>0</w:t>
            </w:r>
            <w:r w:rsidR="00185761">
              <w:rPr>
                <w:rFonts w:ascii="Times New Roman" w:hAnsi="Times New Roman"/>
                <w:b/>
                <w:bCs/>
                <w:szCs w:val="24"/>
              </w:rPr>
              <w:t>115</w:t>
            </w:r>
            <w:r w:rsidR="00300C31" w:rsidRPr="00300C31">
              <w:rPr>
                <w:rFonts w:ascii="Times New Roman" w:hAnsi="Times New Roman"/>
                <w:b/>
                <w:bCs/>
                <w:szCs w:val="24"/>
              </w:rPr>
              <w:t>-C01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</w:tc>
      </w:tr>
      <w:tr w:rsidR="002A730C" w:rsidRPr="002A730C" w14:paraId="025D943A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433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5137B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Срок за подаване на оферти </w:t>
            </w:r>
          </w:p>
          <w:p w14:paraId="025D9434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5D9435" w14:textId="690ECE8F" w:rsidR="004233A2" w:rsidRPr="006B5145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6B5145">
              <w:rPr>
                <w:rFonts w:ascii="Times New Roman" w:hAnsi="Times New Roman"/>
                <w:szCs w:val="24"/>
              </w:rPr>
              <w:lastRenderedPageBreak/>
              <w:t>Дата</w:t>
            </w:r>
            <w:r w:rsidRPr="006B5145"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="006B5145" w:rsidRPr="006B5145">
              <w:rPr>
                <w:rFonts w:ascii="Times New Roman" w:hAnsi="Times New Roman"/>
                <w:b/>
                <w:bCs/>
                <w:szCs w:val="24"/>
              </w:rPr>
              <w:t>16.07.2025г.</w:t>
            </w:r>
            <w:r w:rsidR="00092B79" w:rsidRPr="006B5145">
              <w:rPr>
                <w:rFonts w:ascii="Times New Roman" w:hAnsi="Times New Roman"/>
                <w:szCs w:val="24"/>
              </w:rPr>
              <w:t xml:space="preserve"> </w:t>
            </w:r>
            <w:r w:rsidRPr="006B5145">
              <w:rPr>
                <w:rFonts w:ascii="Times New Roman" w:hAnsi="Times New Roman"/>
                <w:i/>
                <w:szCs w:val="24"/>
              </w:rPr>
              <w:t>(</w:t>
            </w:r>
            <w:proofErr w:type="spellStart"/>
            <w:r w:rsidRPr="006B5145">
              <w:rPr>
                <w:rFonts w:ascii="Times New Roman" w:hAnsi="Times New Roman"/>
                <w:i/>
                <w:szCs w:val="24"/>
              </w:rPr>
              <w:t>дд</w:t>
            </w:r>
            <w:proofErr w:type="spellEnd"/>
            <w:r w:rsidRPr="006B5145">
              <w:rPr>
                <w:rFonts w:ascii="Times New Roman" w:hAnsi="Times New Roman"/>
                <w:i/>
                <w:szCs w:val="24"/>
              </w:rPr>
              <w:t>/мм/</w:t>
            </w:r>
            <w:proofErr w:type="spellStart"/>
            <w:r w:rsidRPr="006B5145">
              <w:rPr>
                <w:rFonts w:ascii="Times New Roman" w:hAnsi="Times New Roman"/>
                <w:i/>
                <w:szCs w:val="24"/>
              </w:rPr>
              <w:t>гггг</w:t>
            </w:r>
            <w:proofErr w:type="spellEnd"/>
            <w:r w:rsidRPr="006B5145">
              <w:rPr>
                <w:rFonts w:ascii="Times New Roman" w:hAnsi="Times New Roman"/>
                <w:i/>
                <w:szCs w:val="24"/>
              </w:rPr>
              <w:t>)</w:t>
            </w:r>
            <w:r w:rsidRPr="006B5145">
              <w:rPr>
                <w:rFonts w:ascii="Times New Roman" w:hAnsi="Times New Roman"/>
                <w:szCs w:val="24"/>
              </w:rPr>
              <w:t xml:space="preserve">                  </w:t>
            </w:r>
          </w:p>
          <w:p w14:paraId="025D9436" w14:textId="77777777" w:rsidR="004233A2" w:rsidRDefault="004233A2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25D9437" w14:textId="77777777" w:rsidR="00DD2577" w:rsidRPr="00E049D9" w:rsidRDefault="00663862" w:rsidP="00B91747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E049D9">
              <w:rPr>
                <w:rFonts w:ascii="Times New Roman" w:hAnsi="Times New Roman"/>
                <w:bCs/>
                <w:szCs w:val="24"/>
              </w:rPr>
              <w:t xml:space="preserve">Ще се приемат оферти до </w:t>
            </w:r>
            <w:r w:rsidR="003D4986" w:rsidRPr="00E049D9">
              <w:rPr>
                <w:rFonts w:ascii="Times New Roman" w:hAnsi="Times New Roman"/>
                <w:bCs/>
                <w:szCs w:val="24"/>
              </w:rPr>
              <w:t>изтичане</w:t>
            </w:r>
            <w:r w:rsidR="004233A2" w:rsidRPr="00E049D9">
              <w:rPr>
                <w:rFonts w:ascii="Times New Roman" w:hAnsi="Times New Roman"/>
                <w:bCs/>
                <w:szCs w:val="24"/>
              </w:rPr>
              <w:t xml:space="preserve"> на посочената крайна дата</w:t>
            </w:r>
            <w:r w:rsidR="003A5BCF" w:rsidRPr="00E049D9">
              <w:rPr>
                <w:rFonts w:ascii="Times New Roman" w:hAnsi="Times New Roman"/>
                <w:bCs/>
                <w:szCs w:val="24"/>
              </w:rPr>
              <w:t>.</w:t>
            </w:r>
          </w:p>
          <w:p w14:paraId="025D9439" w14:textId="0993D39D" w:rsidR="002A730C" w:rsidRPr="00E049D9" w:rsidRDefault="007A5134" w:rsidP="0000221E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E049D9">
              <w:rPr>
                <w:rFonts w:ascii="Times New Roman" w:hAnsi="Times New Roman"/>
                <w:bCs/>
                <w:szCs w:val="24"/>
              </w:rPr>
              <w:t xml:space="preserve">Офертите се подават чрез </w:t>
            </w:r>
            <w:r w:rsidR="003A5BCF" w:rsidRPr="00E049D9">
              <w:rPr>
                <w:rFonts w:ascii="Times New Roman" w:hAnsi="Times New Roman"/>
                <w:bCs/>
                <w:szCs w:val="24"/>
              </w:rPr>
              <w:t>Информационната система за Механизма (ИСМ) - Информационната система за управление и наблюдение на средствата от ЕС в България 2020 (ИСУН 2020), раздел „Национален план за възстановяване и устойчивост“.</w:t>
            </w:r>
            <w:r w:rsidR="00801B70" w:rsidRPr="00E049D9">
              <w:rPr>
                <w:rFonts w:ascii="Times New Roman" w:hAnsi="Times New Roman"/>
                <w:bCs/>
                <w:szCs w:val="24"/>
                <w:highlight w:val="yellow"/>
              </w:rPr>
              <w:t xml:space="preserve"> </w:t>
            </w:r>
          </w:p>
        </w:tc>
      </w:tr>
      <w:tr w:rsidR="002A730C" w:rsidRPr="002A730C" w14:paraId="025D943D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43B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lastRenderedPageBreak/>
              <w:t>ІV.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5137B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Интернет адреси, на които може да бъде намерен</w:t>
            </w:r>
            <w:r w:rsidR="002D3611">
              <w:rPr>
                <w:rFonts w:ascii="Times New Roman" w:hAnsi="Times New Roman"/>
                <w:b/>
                <w:bCs/>
                <w:szCs w:val="24"/>
              </w:rPr>
              <w:t>а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D3611">
              <w:rPr>
                <w:rFonts w:ascii="Times New Roman" w:hAnsi="Times New Roman"/>
                <w:b/>
                <w:bCs/>
                <w:szCs w:val="24"/>
              </w:rPr>
              <w:t>поканата</w:t>
            </w:r>
            <w:r w:rsidR="00483EC1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025D943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25D9442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43E" w14:textId="77777777" w:rsidR="00483EC1" w:rsidRDefault="00483EC1" w:rsidP="00483EC1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025D943F" w14:textId="3205CF26" w:rsidR="00483EC1" w:rsidRDefault="00630173" w:rsidP="00483EC1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>.</w:t>
            </w:r>
            <w:r w:rsidR="00483EC1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274881" w:rsidRPr="00274881">
              <w:rPr>
                <w:rFonts w:ascii="Times New Roman" w:hAnsi="Times New Roman"/>
                <w:i/>
                <w:szCs w:val="24"/>
              </w:rPr>
              <w:t>https://www.tilcom-bg.com/</w:t>
            </w:r>
            <w:r w:rsidR="00E13F07" w:rsidRPr="00E13F07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4E3F26">
              <w:rPr>
                <w:rFonts w:ascii="Times New Roman" w:hAnsi="Times New Roman"/>
                <w:szCs w:val="24"/>
              </w:rPr>
              <w:t>-</w:t>
            </w:r>
            <w:r w:rsidR="00801B70">
              <w:rPr>
                <w:rFonts w:ascii="Times New Roman" w:hAnsi="Times New Roman"/>
                <w:szCs w:val="24"/>
                <w:lang w:val="ru-RU"/>
              </w:rPr>
              <w:t xml:space="preserve"> (</w:t>
            </w:r>
            <w:r w:rsidR="00801B70" w:rsidRPr="0016437B">
              <w:rPr>
                <w:rFonts w:ascii="Times New Roman" w:hAnsi="Times New Roman"/>
                <w:i/>
                <w:sz w:val="18"/>
                <w:szCs w:val="18"/>
              </w:rPr>
              <w:t xml:space="preserve">интернет адреса на </w:t>
            </w:r>
            <w:r w:rsidR="00CA02EC">
              <w:rPr>
                <w:rFonts w:ascii="Times New Roman" w:hAnsi="Times New Roman"/>
                <w:i/>
                <w:sz w:val="18"/>
                <w:szCs w:val="18"/>
              </w:rPr>
              <w:t>крайния получател</w:t>
            </w:r>
            <w:r w:rsidR="00801B70" w:rsidRPr="001643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 w:rsidR="00801B70" w:rsidRPr="0016437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025D9440" w14:textId="77777777" w:rsidR="00483EC1" w:rsidRPr="0016437B" w:rsidRDefault="00630173" w:rsidP="00483EC1">
            <w:pPr>
              <w:ind w:right="99" w:firstLine="72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2</w:t>
            </w:r>
            <w:r w:rsidR="00483EC1">
              <w:rPr>
                <w:rFonts w:ascii="Times New Roman" w:hAnsi="Times New Roman"/>
                <w:szCs w:val="24"/>
              </w:rPr>
              <w:t xml:space="preserve">. </w:t>
            </w:r>
            <w:r w:rsidR="00483EC1" w:rsidRPr="00543134">
              <w:rPr>
                <w:rFonts w:ascii="Times New Roman" w:hAnsi="Times New Roman"/>
                <w:szCs w:val="24"/>
              </w:rPr>
              <w:t>_________</w:t>
            </w:r>
            <w:r w:rsidR="00CA02EC">
              <w:rPr>
                <w:rFonts w:ascii="Times New Roman" w:hAnsi="Times New Roman"/>
                <w:szCs w:val="24"/>
                <w:lang w:val="ru-RU"/>
              </w:rPr>
              <w:t>________</w:t>
            </w:r>
            <w:r w:rsidR="00483EC1">
              <w:rPr>
                <w:rFonts w:ascii="Times New Roman" w:hAnsi="Times New Roman"/>
                <w:szCs w:val="24"/>
                <w:lang w:val="ru-RU"/>
              </w:rPr>
              <w:t>_</w:t>
            </w:r>
            <w:r w:rsidR="00483EC1" w:rsidRPr="00543134">
              <w:rPr>
                <w:rFonts w:ascii="Times New Roman" w:hAnsi="Times New Roman"/>
                <w:szCs w:val="24"/>
                <w:lang w:val="ru-RU"/>
              </w:rPr>
              <w:t>_</w:t>
            </w:r>
            <w:r w:rsidR="00483EC1">
              <w:rPr>
                <w:rFonts w:ascii="Times New Roman" w:hAnsi="Times New Roman"/>
                <w:szCs w:val="24"/>
                <w:lang w:val="ru-RU"/>
              </w:rPr>
              <w:t>- (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 xml:space="preserve">други </w:t>
            </w:r>
            <w:r w:rsidR="00483EC1" w:rsidRPr="001643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AB15D2"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 w:rsidR="00483EC1" w:rsidRPr="0016437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025D9441" w14:textId="77777777" w:rsidR="002A730C" w:rsidRPr="002A730C" w:rsidRDefault="002A730C" w:rsidP="00483E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25D944A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443" w14:textId="77777777" w:rsidR="00483EC1" w:rsidRDefault="00483EC1" w:rsidP="00B91747">
            <w:pPr>
              <w:pStyle w:val="a5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5D9448" w14:textId="372F34BF" w:rsidR="002A730C" w:rsidRPr="00D71182" w:rsidRDefault="002A730C" w:rsidP="00D71182">
            <w:pPr>
              <w:pStyle w:val="a5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376F3B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.5) Срок на валидност на офертите</w:t>
            </w:r>
            <w:r w:rsidR="00D71182">
              <w:rPr>
                <w:rFonts w:ascii="Times New Roman" w:hAnsi="Times New Roman"/>
                <w:b/>
                <w:bCs/>
                <w:szCs w:val="24"/>
              </w:rPr>
              <w:t xml:space="preserve"> - </w:t>
            </w:r>
            <w:r w:rsidR="00CB11F9">
              <w:rPr>
                <w:rFonts w:ascii="Times New Roman" w:hAnsi="Times New Roman"/>
                <w:szCs w:val="24"/>
              </w:rPr>
              <w:t>3</w:t>
            </w:r>
            <w:r w:rsidR="00A855D5" w:rsidRPr="00A855D5">
              <w:rPr>
                <w:rFonts w:ascii="Times New Roman" w:hAnsi="Times New Roman"/>
                <w:szCs w:val="24"/>
              </w:rPr>
              <w:t xml:space="preserve"> месеца от </w:t>
            </w:r>
            <w:r w:rsidR="00CB11F9">
              <w:rPr>
                <w:rFonts w:ascii="Times New Roman" w:hAnsi="Times New Roman"/>
                <w:szCs w:val="24"/>
              </w:rPr>
              <w:t xml:space="preserve">датата на подаване </w:t>
            </w:r>
            <w:r w:rsidR="00D71182">
              <w:rPr>
                <w:rFonts w:ascii="Times New Roman" w:hAnsi="Times New Roman"/>
                <w:szCs w:val="24"/>
              </w:rPr>
              <w:t xml:space="preserve">и регистриране в деловодството </w:t>
            </w:r>
            <w:r w:rsidR="007C49AE">
              <w:rPr>
                <w:rFonts w:ascii="Times New Roman" w:hAnsi="Times New Roman"/>
                <w:szCs w:val="24"/>
              </w:rPr>
              <w:t>на Възложителя</w:t>
            </w:r>
          </w:p>
          <w:p w14:paraId="025D9449" w14:textId="77777777" w:rsidR="00483EC1" w:rsidRPr="002A730C" w:rsidRDefault="00483EC1" w:rsidP="00B91747">
            <w:pPr>
              <w:pStyle w:val="a5"/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</w:tr>
    </w:tbl>
    <w:p w14:paraId="025D944B" w14:textId="77777777" w:rsidR="005773E2" w:rsidRDefault="005773E2" w:rsidP="002A730C">
      <w:pPr>
        <w:autoSpaceDE w:val="0"/>
        <w:jc w:val="both"/>
        <w:rPr>
          <w:rFonts w:ascii="Times New Roman" w:hAnsi="Times New Roman"/>
          <w:b/>
          <w:szCs w:val="24"/>
        </w:rPr>
      </w:pPr>
    </w:p>
    <w:p w14:paraId="025D944C" w14:textId="77777777" w:rsidR="002A730C" w:rsidRPr="00801B70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801B70">
        <w:rPr>
          <w:rFonts w:ascii="Times New Roman" w:hAnsi="Times New Roman"/>
          <w:b/>
          <w:szCs w:val="24"/>
        </w:rPr>
        <w:t xml:space="preserve">РАЗДЕЛ V: СПИСЪК  НА  ДОКУМЕНТИТЕ, КОИТО СЛЕДВА  ДА  СЪДЪРЖАТ ОФЕРТИТЕ ЗА УЧАСТИЕ </w:t>
      </w:r>
    </w:p>
    <w:p w14:paraId="025D944D" w14:textId="77777777" w:rsidR="002A730C" w:rsidRPr="00B16102" w:rsidRDefault="002A730C" w:rsidP="002A730C">
      <w:pPr>
        <w:autoSpaceDE w:val="0"/>
        <w:jc w:val="both"/>
        <w:rPr>
          <w:rFonts w:ascii="Times New Roman" w:hAnsi="Times New Roman"/>
          <w:b/>
          <w:szCs w:val="24"/>
          <w:highlight w:val="yellow"/>
        </w:rPr>
      </w:pPr>
    </w:p>
    <w:p w14:paraId="025D944E" w14:textId="77777777" w:rsidR="002A730C" w:rsidRPr="00801B70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801B70">
        <w:rPr>
          <w:rFonts w:ascii="Times New Roman" w:hAnsi="Times New Roman"/>
          <w:b/>
          <w:szCs w:val="24"/>
        </w:rPr>
        <w:t xml:space="preserve">А. Документи, удостоверяващи правния статус на кандидата по т.ІІІ.2.1. от </w:t>
      </w:r>
      <w:r w:rsidR="00AB15D2" w:rsidRPr="00801B70">
        <w:rPr>
          <w:rFonts w:ascii="Times New Roman" w:hAnsi="Times New Roman"/>
          <w:b/>
          <w:szCs w:val="24"/>
        </w:rPr>
        <w:t>настоящата публична покана</w:t>
      </w:r>
      <w:r w:rsidR="00A5271E" w:rsidRPr="00801B70">
        <w:rPr>
          <w:rFonts w:ascii="Times New Roman" w:hAnsi="Times New Roman"/>
          <w:b/>
          <w:szCs w:val="24"/>
        </w:rPr>
        <w:t xml:space="preserve"> </w:t>
      </w:r>
      <w:r w:rsidRPr="00801B70">
        <w:rPr>
          <w:rFonts w:ascii="Times New Roman" w:hAnsi="Times New Roman"/>
          <w:b/>
          <w:i/>
          <w:szCs w:val="24"/>
        </w:rPr>
        <w:t>(Важно: документите, посочени в тази точка трябва да съответстват на тези, изброени в т.ІІІ.2.1.)</w:t>
      </w:r>
      <w:r w:rsidRPr="00801B70">
        <w:rPr>
          <w:rFonts w:ascii="Times New Roman" w:hAnsi="Times New Roman"/>
          <w:b/>
          <w:szCs w:val="24"/>
        </w:rPr>
        <w:t>:</w:t>
      </w:r>
    </w:p>
    <w:p w14:paraId="025D944F" w14:textId="77777777" w:rsidR="002A730C" w:rsidRPr="00801B70" w:rsidRDefault="002A730C" w:rsidP="00630173">
      <w:pPr>
        <w:ind w:left="30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 xml:space="preserve">1. </w:t>
      </w:r>
      <w:r w:rsidR="0003605C" w:rsidRPr="00801B70">
        <w:rPr>
          <w:rFonts w:ascii="Times New Roman" w:hAnsi="Times New Roman"/>
        </w:rPr>
        <w:t>Декларация с посочване на</w:t>
      </w:r>
      <w:r w:rsidR="00EE425E" w:rsidRPr="00801B70">
        <w:rPr>
          <w:rFonts w:ascii="Times New Roman" w:hAnsi="Times New Roman"/>
        </w:rPr>
        <w:t xml:space="preserve"> ЕИК/ Удостоверение за актуално състояние, а когато е физическо лице - документ за самоличност</w:t>
      </w:r>
      <w:r w:rsidRPr="00801B70">
        <w:rPr>
          <w:rFonts w:ascii="Times New Roman" w:hAnsi="Times New Roman"/>
          <w:szCs w:val="24"/>
        </w:rPr>
        <w:t>;</w:t>
      </w:r>
    </w:p>
    <w:p w14:paraId="153559C5" w14:textId="32FC0169" w:rsidR="007C49AE" w:rsidRPr="00801B70" w:rsidRDefault="002D3611" w:rsidP="009261BA">
      <w:pPr>
        <w:ind w:firstLine="36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>2</w:t>
      </w:r>
      <w:r w:rsidR="00AA181C" w:rsidRPr="00801B70">
        <w:rPr>
          <w:rFonts w:ascii="Times New Roman" w:hAnsi="Times New Roman"/>
          <w:szCs w:val="24"/>
        </w:rPr>
        <w:t xml:space="preserve">. </w:t>
      </w:r>
      <w:r w:rsidR="00801B70" w:rsidRPr="00801B70">
        <w:rPr>
          <w:rFonts w:ascii="Times New Roman" w:hAnsi="Times New Roman"/>
          <w:szCs w:val="24"/>
        </w:rPr>
        <w:t>Декларация по чл. 16, ал. 1, т. 1 от ПМС № 80/09.05.2022 г.</w:t>
      </w:r>
      <w:r w:rsidR="00AA181C" w:rsidRPr="00801B70">
        <w:rPr>
          <w:rFonts w:ascii="Times New Roman" w:hAnsi="Times New Roman"/>
          <w:szCs w:val="24"/>
        </w:rPr>
        <w:t>;</w:t>
      </w:r>
    </w:p>
    <w:p w14:paraId="025D9452" w14:textId="77777777" w:rsidR="006D1DC4" w:rsidRPr="00B16102" w:rsidRDefault="006D1DC4" w:rsidP="002A730C">
      <w:pPr>
        <w:autoSpaceDE w:val="0"/>
        <w:jc w:val="both"/>
        <w:rPr>
          <w:rFonts w:ascii="Times New Roman" w:hAnsi="Times New Roman"/>
          <w:szCs w:val="24"/>
          <w:highlight w:val="yellow"/>
        </w:rPr>
      </w:pPr>
    </w:p>
    <w:p w14:paraId="025D9453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bCs/>
          <w:szCs w:val="24"/>
        </w:rPr>
        <w:t>Б. Документи, доказващи икономическ</w:t>
      </w:r>
      <w:r w:rsidR="006F780D" w:rsidRPr="00CA02EC">
        <w:rPr>
          <w:rFonts w:ascii="Times New Roman" w:hAnsi="Times New Roman"/>
          <w:b/>
          <w:bCs/>
          <w:szCs w:val="24"/>
        </w:rPr>
        <w:t>ото</w:t>
      </w:r>
      <w:r w:rsidRPr="00CA02EC">
        <w:rPr>
          <w:rFonts w:ascii="Times New Roman" w:hAnsi="Times New Roman"/>
          <w:b/>
          <w:bCs/>
          <w:szCs w:val="24"/>
        </w:rPr>
        <w:t xml:space="preserve"> и финансов</w:t>
      </w:r>
      <w:r w:rsidR="006F780D" w:rsidRPr="00CA02EC">
        <w:rPr>
          <w:rFonts w:ascii="Times New Roman" w:hAnsi="Times New Roman"/>
          <w:b/>
          <w:bCs/>
          <w:szCs w:val="24"/>
        </w:rPr>
        <w:t>ото</w:t>
      </w:r>
      <w:r w:rsidRPr="00CA02EC">
        <w:rPr>
          <w:rFonts w:ascii="Times New Roman" w:hAnsi="Times New Roman"/>
          <w:b/>
          <w:bCs/>
          <w:szCs w:val="24"/>
        </w:rPr>
        <w:t xml:space="preserve"> </w:t>
      </w:r>
      <w:r w:rsidR="006F780D" w:rsidRPr="00CA02EC">
        <w:rPr>
          <w:rFonts w:ascii="Times New Roman" w:hAnsi="Times New Roman"/>
          <w:b/>
          <w:bCs/>
          <w:szCs w:val="24"/>
        </w:rPr>
        <w:t>състояние</w:t>
      </w:r>
      <w:r w:rsidRPr="00CA02EC">
        <w:rPr>
          <w:rFonts w:ascii="Times New Roman" w:hAnsi="Times New Roman"/>
          <w:b/>
          <w:bCs/>
          <w:szCs w:val="24"/>
        </w:rPr>
        <w:t xml:space="preserve"> на кандидата по т. ІІІ.2.</w:t>
      </w:r>
      <w:r w:rsidR="004A2DB1" w:rsidRPr="00CA02EC">
        <w:rPr>
          <w:rFonts w:ascii="Times New Roman" w:hAnsi="Times New Roman"/>
          <w:b/>
          <w:bCs/>
          <w:szCs w:val="24"/>
        </w:rPr>
        <w:t>2</w:t>
      </w:r>
      <w:r w:rsidRPr="00CA02EC">
        <w:rPr>
          <w:rFonts w:ascii="Times New Roman" w:hAnsi="Times New Roman"/>
          <w:b/>
          <w:szCs w:val="24"/>
        </w:rPr>
        <w:t xml:space="preserve"> от </w:t>
      </w:r>
      <w:r w:rsidR="00AB15D2" w:rsidRPr="00CA02EC">
        <w:rPr>
          <w:rFonts w:ascii="Times New Roman" w:hAnsi="Times New Roman"/>
          <w:b/>
          <w:szCs w:val="24"/>
        </w:rPr>
        <w:t>настоящата публична покана</w:t>
      </w:r>
      <w:r w:rsidRPr="00CA02EC">
        <w:rPr>
          <w:rFonts w:ascii="Times New Roman" w:hAnsi="Times New Roman"/>
          <w:b/>
          <w:szCs w:val="24"/>
        </w:rPr>
        <w:t xml:space="preserve"> </w:t>
      </w:r>
      <w:r w:rsidRPr="00CA02EC">
        <w:rPr>
          <w:rFonts w:ascii="Times New Roman" w:hAnsi="Times New Roman"/>
          <w:b/>
          <w:i/>
          <w:szCs w:val="24"/>
        </w:rPr>
        <w:t>(Важно: документите, посочени в тази точка</w:t>
      </w:r>
      <w:r w:rsidR="00F66300" w:rsidRPr="00CA02EC">
        <w:rPr>
          <w:rFonts w:ascii="Times New Roman" w:hAnsi="Times New Roman"/>
          <w:b/>
          <w:i/>
          <w:szCs w:val="24"/>
        </w:rPr>
        <w:t xml:space="preserve">, </w:t>
      </w:r>
      <w:r w:rsidRPr="00CA02EC">
        <w:rPr>
          <w:rFonts w:ascii="Times New Roman" w:hAnsi="Times New Roman"/>
          <w:b/>
          <w:i/>
          <w:szCs w:val="24"/>
        </w:rPr>
        <w:t xml:space="preserve"> трябва да съответстват на тези, изброени в т.ІІІ.2.</w:t>
      </w:r>
      <w:r w:rsidR="004A2DB1" w:rsidRPr="00CA02EC">
        <w:rPr>
          <w:rFonts w:ascii="Times New Roman" w:hAnsi="Times New Roman"/>
          <w:b/>
          <w:i/>
          <w:szCs w:val="24"/>
          <w:lang w:val="ru-RU"/>
        </w:rPr>
        <w:t>2</w:t>
      </w:r>
      <w:r w:rsidRPr="00CA02EC">
        <w:rPr>
          <w:rFonts w:ascii="Times New Roman" w:hAnsi="Times New Roman"/>
          <w:b/>
          <w:i/>
          <w:szCs w:val="24"/>
        </w:rPr>
        <w:t>.)</w:t>
      </w:r>
      <w:r w:rsidRPr="00CA02EC">
        <w:rPr>
          <w:rFonts w:ascii="Times New Roman" w:hAnsi="Times New Roman"/>
          <w:b/>
          <w:szCs w:val="24"/>
        </w:rPr>
        <w:t>:</w:t>
      </w:r>
    </w:p>
    <w:p w14:paraId="6E1A3238" w14:textId="4F8EE5DA" w:rsidR="005D2F7B" w:rsidRPr="005D2F7B" w:rsidRDefault="002A730C" w:rsidP="005D2F7B">
      <w:pPr>
        <w:autoSpaceDE w:val="0"/>
        <w:ind w:left="360"/>
        <w:rPr>
          <w:rFonts w:ascii="Times New Roman" w:hAnsi="Times New Roman"/>
          <w:szCs w:val="24"/>
        </w:rPr>
      </w:pPr>
      <w:r w:rsidRPr="005D2F7B">
        <w:rPr>
          <w:rFonts w:ascii="Times New Roman" w:hAnsi="Times New Roman"/>
          <w:szCs w:val="24"/>
        </w:rPr>
        <w:t>1</w:t>
      </w:r>
      <w:r w:rsidR="00B51DF0" w:rsidRPr="005D2F7B">
        <w:rPr>
          <w:rFonts w:ascii="Times New Roman" w:hAnsi="Times New Roman"/>
          <w:szCs w:val="24"/>
        </w:rPr>
        <w:t xml:space="preserve">. </w:t>
      </w:r>
      <w:r w:rsidR="005D2F7B" w:rsidRPr="005D2F7B">
        <w:rPr>
          <w:rFonts w:ascii="Times New Roman" w:hAnsi="Times New Roman"/>
          <w:szCs w:val="24"/>
        </w:rPr>
        <w:t>Отчет за приходите и разходите за доказване на наличие на общ оборот равен или по-голям от стойността на процедурата за последна приключила финансова години или в зависимост от датата на която е учреден или започнал дейността си – копия, заверени от кандидата с подпис, печат и текст „Вярно с оригинала”</w:t>
      </w:r>
      <w:r w:rsidR="001A64D5">
        <w:rPr>
          <w:rFonts w:ascii="Times New Roman" w:hAnsi="Times New Roman"/>
          <w:szCs w:val="24"/>
        </w:rPr>
        <w:t>.</w:t>
      </w:r>
    </w:p>
    <w:p w14:paraId="025D9454" w14:textId="660FB58A" w:rsidR="002A730C" w:rsidRPr="00CA02EC" w:rsidRDefault="00C47D3F" w:rsidP="00C47D3F">
      <w:pPr>
        <w:ind w:firstLine="708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*</w:t>
      </w:r>
      <w:r w:rsidR="005D2F7B" w:rsidRPr="00480D78">
        <w:rPr>
          <w:rFonts w:ascii="Times New Roman" w:hAnsi="Times New Roman"/>
          <w:szCs w:val="24"/>
        </w:rPr>
        <w:t>В случай, че кандидатът е</w:t>
      </w:r>
      <w:r>
        <w:rPr>
          <w:rFonts w:ascii="Times New Roman" w:hAnsi="Times New Roman"/>
          <w:szCs w:val="24"/>
        </w:rPr>
        <w:t xml:space="preserve"> </w:t>
      </w:r>
      <w:r w:rsidR="005D2F7B" w:rsidRPr="00480D78">
        <w:rPr>
          <w:rFonts w:ascii="Times New Roman" w:hAnsi="Times New Roman"/>
          <w:szCs w:val="24"/>
        </w:rPr>
        <w:t>чуждестранно юридическо или</w:t>
      </w:r>
      <w:r>
        <w:rPr>
          <w:rFonts w:ascii="Times New Roman" w:hAnsi="Times New Roman"/>
          <w:szCs w:val="24"/>
        </w:rPr>
        <w:t xml:space="preserve"> </w:t>
      </w:r>
      <w:r w:rsidR="005D2F7B" w:rsidRPr="00480D78">
        <w:rPr>
          <w:rFonts w:ascii="Times New Roman" w:hAnsi="Times New Roman"/>
          <w:szCs w:val="24"/>
        </w:rPr>
        <w:t>физическо лице, се прилагат аналогични</w:t>
      </w:r>
      <w:r>
        <w:rPr>
          <w:rFonts w:ascii="Times New Roman" w:hAnsi="Times New Roman"/>
          <w:szCs w:val="24"/>
        </w:rPr>
        <w:t xml:space="preserve"> </w:t>
      </w:r>
      <w:r w:rsidR="005D2F7B" w:rsidRPr="00480D78">
        <w:rPr>
          <w:rFonts w:ascii="Times New Roman" w:hAnsi="Times New Roman"/>
          <w:szCs w:val="24"/>
        </w:rPr>
        <w:t>на посочените изискуеми официални</w:t>
      </w:r>
      <w:r>
        <w:rPr>
          <w:rFonts w:ascii="Times New Roman" w:hAnsi="Times New Roman"/>
          <w:szCs w:val="24"/>
        </w:rPr>
        <w:t xml:space="preserve"> </w:t>
      </w:r>
      <w:r w:rsidR="005D2F7B" w:rsidRPr="00480D78">
        <w:rPr>
          <w:rFonts w:ascii="Times New Roman" w:hAnsi="Times New Roman"/>
          <w:szCs w:val="24"/>
        </w:rPr>
        <w:t>документи от съответната страна –</w:t>
      </w:r>
      <w:r>
        <w:rPr>
          <w:rFonts w:ascii="Times New Roman" w:hAnsi="Times New Roman"/>
          <w:szCs w:val="24"/>
        </w:rPr>
        <w:t xml:space="preserve"> </w:t>
      </w:r>
      <w:r w:rsidR="005D2F7B" w:rsidRPr="00480D78">
        <w:rPr>
          <w:rFonts w:ascii="Times New Roman" w:hAnsi="Times New Roman"/>
          <w:szCs w:val="24"/>
        </w:rPr>
        <w:t>оригинал или копия, заверени от</w:t>
      </w:r>
      <w:r>
        <w:rPr>
          <w:rFonts w:ascii="Times New Roman" w:hAnsi="Times New Roman"/>
          <w:szCs w:val="24"/>
        </w:rPr>
        <w:t xml:space="preserve"> </w:t>
      </w:r>
      <w:r w:rsidR="005D2F7B" w:rsidRPr="00480D78">
        <w:rPr>
          <w:rFonts w:ascii="Times New Roman" w:hAnsi="Times New Roman"/>
          <w:szCs w:val="24"/>
        </w:rPr>
        <w:t>кандидата с подпис, печат и текст</w:t>
      </w:r>
      <w:r>
        <w:rPr>
          <w:rFonts w:ascii="Times New Roman" w:hAnsi="Times New Roman"/>
          <w:szCs w:val="24"/>
        </w:rPr>
        <w:t xml:space="preserve"> </w:t>
      </w:r>
      <w:r w:rsidR="005D2F7B" w:rsidRPr="00480D78">
        <w:rPr>
          <w:rFonts w:ascii="Times New Roman" w:hAnsi="Times New Roman"/>
          <w:szCs w:val="24"/>
        </w:rPr>
        <w:t>„Вярно с оригинала”, придружени с</w:t>
      </w:r>
      <w:r>
        <w:rPr>
          <w:rFonts w:ascii="Times New Roman" w:hAnsi="Times New Roman"/>
          <w:szCs w:val="24"/>
        </w:rPr>
        <w:t xml:space="preserve"> </w:t>
      </w:r>
      <w:r w:rsidR="005D2F7B" w:rsidRPr="00480D78">
        <w:rPr>
          <w:rFonts w:ascii="Times New Roman" w:hAnsi="Times New Roman"/>
          <w:szCs w:val="24"/>
        </w:rPr>
        <w:t>превод на български език, извършен от</w:t>
      </w:r>
      <w:r w:rsidR="005D2F7B">
        <w:rPr>
          <w:rFonts w:ascii="Times New Roman" w:hAnsi="Times New Roman"/>
          <w:szCs w:val="24"/>
        </w:rPr>
        <w:t xml:space="preserve"> </w:t>
      </w:r>
      <w:r w:rsidR="005D2F7B" w:rsidRPr="00480D78">
        <w:rPr>
          <w:rFonts w:ascii="Times New Roman" w:hAnsi="Times New Roman"/>
          <w:szCs w:val="24"/>
        </w:rPr>
        <w:t>заклет преводач.</w:t>
      </w:r>
    </w:p>
    <w:p w14:paraId="025D9456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p w14:paraId="025D9457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szCs w:val="24"/>
        </w:rPr>
        <w:t xml:space="preserve">В. </w:t>
      </w:r>
      <w:r w:rsidRPr="00CA02EC">
        <w:rPr>
          <w:rFonts w:ascii="Times New Roman" w:hAnsi="Times New Roman"/>
          <w:b/>
          <w:bCs/>
          <w:szCs w:val="24"/>
        </w:rPr>
        <w:t xml:space="preserve">Документи, доказващи, техническите възможности </w:t>
      </w:r>
      <w:r w:rsidR="00C92321" w:rsidRPr="00CA02EC">
        <w:rPr>
          <w:rFonts w:ascii="Times New Roman" w:hAnsi="Times New Roman"/>
          <w:b/>
          <w:bCs/>
          <w:szCs w:val="24"/>
        </w:rPr>
        <w:t>и</w:t>
      </w:r>
      <w:r w:rsidR="00F61D4B" w:rsidRPr="00CA02EC">
        <w:rPr>
          <w:rFonts w:ascii="Times New Roman" w:hAnsi="Times New Roman"/>
          <w:b/>
          <w:bCs/>
          <w:szCs w:val="24"/>
        </w:rPr>
        <w:t>/или</w:t>
      </w:r>
      <w:r w:rsidR="00C92321" w:rsidRPr="00CA02EC">
        <w:rPr>
          <w:rFonts w:ascii="Times New Roman" w:hAnsi="Times New Roman"/>
          <w:b/>
          <w:bCs/>
          <w:szCs w:val="24"/>
        </w:rPr>
        <w:t xml:space="preserve"> квалификацията</w:t>
      </w:r>
      <w:r w:rsidRPr="00CA02EC">
        <w:rPr>
          <w:rFonts w:ascii="Times New Roman" w:hAnsi="Times New Roman"/>
          <w:b/>
          <w:bCs/>
          <w:szCs w:val="24"/>
        </w:rPr>
        <w:t xml:space="preserve"> на кандидата по т.ІІІ.2.</w:t>
      </w:r>
      <w:r w:rsidR="004A2DB1" w:rsidRPr="00CA02EC">
        <w:rPr>
          <w:rFonts w:ascii="Times New Roman" w:hAnsi="Times New Roman"/>
          <w:b/>
          <w:bCs/>
          <w:szCs w:val="24"/>
        </w:rPr>
        <w:t>3</w:t>
      </w:r>
      <w:r w:rsidRPr="00CA02EC">
        <w:rPr>
          <w:rFonts w:ascii="Times New Roman" w:hAnsi="Times New Roman"/>
          <w:b/>
          <w:szCs w:val="24"/>
        </w:rPr>
        <w:t xml:space="preserve"> от настоящ</w:t>
      </w:r>
      <w:r w:rsidR="00AB15D2" w:rsidRPr="00CA02EC">
        <w:rPr>
          <w:rFonts w:ascii="Times New Roman" w:hAnsi="Times New Roman"/>
          <w:b/>
          <w:szCs w:val="24"/>
        </w:rPr>
        <w:t>ата публична покана</w:t>
      </w:r>
      <w:r w:rsidRPr="00CA02EC">
        <w:rPr>
          <w:rFonts w:ascii="Times New Roman" w:hAnsi="Times New Roman"/>
          <w:b/>
          <w:szCs w:val="24"/>
        </w:rPr>
        <w:t xml:space="preserve"> </w:t>
      </w:r>
      <w:r w:rsidRPr="00CA02EC">
        <w:rPr>
          <w:rFonts w:ascii="Times New Roman" w:hAnsi="Times New Roman"/>
          <w:b/>
          <w:i/>
          <w:szCs w:val="24"/>
        </w:rPr>
        <w:t>(Важно: документите, посочени в тази точка</w:t>
      </w:r>
      <w:r w:rsidR="00F66300" w:rsidRPr="00CA02EC">
        <w:rPr>
          <w:rFonts w:ascii="Times New Roman" w:hAnsi="Times New Roman"/>
          <w:b/>
          <w:i/>
          <w:szCs w:val="24"/>
        </w:rPr>
        <w:t>,</w:t>
      </w:r>
      <w:r w:rsidRPr="00CA02EC">
        <w:rPr>
          <w:rFonts w:ascii="Times New Roman" w:hAnsi="Times New Roman"/>
          <w:b/>
          <w:i/>
          <w:szCs w:val="24"/>
        </w:rPr>
        <w:t xml:space="preserve"> трябва да съответстват на тези, изброени в т.ІІІ.2.</w:t>
      </w:r>
      <w:r w:rsidR="004A2DB1" w:rsidRPr="00CA02EC">
        <w:rPr>
          <w:rFonts w:ascii="Times New Roman" w:hAnsi="Times New Roman"/>
          <w:b/>
          <w:i/>
          <w:szCs w:val="24"/>
          <w:lang w:val="ru-RU"/>
        </w:rPr>
        <w:t>3</w:t>
      </w:r>
      <w:r w:rsidRPr="00CA02EC">
        <w:rPr>
          <w:rFonts w:ascii="Times New Roman" w:hAnsi="Times New Roman"/>
          <w:b/>
          <w:i/>
          <w:szCs w:val="24"/>
        </w:rPr>
        <w:t>.)</w:t>
      </w:r>
      <w:r w:rsidRPr="00CA02EC">
        <w:rPr>
          <w:rFonts w:ascii="Times New Roman" w:hAnsi="Times New Roman"/>
          <w:b/>
          <w:szCs w:val="24"/>
        </w:rPr>
        <w:t>:</w:t>
      </w:r>
    </w:p>
    <w:p w14:paraId="32C842CB" w14:textId="5B7A40E4" w:rsidR="00C47D3F" w:rsidRDefault="00C47D3F" w:rsidP="00C47D3F">
      <w:pPr>
        <w:autoSpaceDE w:val="0"/>
        <w:ind w:left="708"/>
        <w:jc w:val="both"/>
        <w:rPr>
          <w:rFonts w:ascii="Times New Roman" w:hAnsi="Times New Roman"/>
          <w:szCs w:val="24"/>
        </w:rPr>
      </w:pPr>
      <w:r w:rsidRPr="00C47D3F">
        <w:rPr>
          <w:rFonts w:ascii="Times New Roman" w:hAnsi="Times New Roman"/>
          <w:szCs w:val="24"/>
        </w:rPr>
        <w:t>1. Документ удостоверяващ, че е въведена система за управление на качеството по ISO 9001</w:t>
      </w:r>
      <w:r w:rsidR="001A64D5">
        <w:rPr>
          <w:rFonts w:ascii="Times New Roman" w:hAnsi="Times New Roman"/>
          <w:szCs w:val="24"/>
        </w:rPr>
        <w:t xml:space="preserve"> и/или еквивалент</w:t>
      </w:r>
    </w:p>
    <w:p w14:paraId="75C23D31" w14:textId="24A8E0C0" w:rsidR="00644658" w:rsidRPr="00C47D3F" w:rsidRDefault="00644658" w:rsidP="00C47D3F">
      <w:pPr>
        <w:autoSpaceDE w:val="0"/>
        <w:ind w:left="708"/>
        <w:jc w:val="both"/>
        <w:rPr>
          <w:rFonts w:ascii="Times New Roman" w:hAnsi="Times New Roman"/>
          <w:szCs w:val="24"/>
        </w:rPr>
      </w:pPr>
      <w:r w:rsidRPr="00644658">
        <w:rPr>
          <w:rFonts w:ascii="Times New Roman" w:hAnsi="Times New Roman"/>
          <w:szCs w:val="24"/>
        </w:rPr>
        <w:lastRenderedPageBreak/>
        <w:t>2. Документ удостоверяващ, че е въведена система за управление на околната среда по ISO 14001 и/или еквивалент</w:t>
      </w:r>
    </w:p>
    <w:p w14:paraId="47B729C8" w14:textId="6B4FE492" w:rsidR="00C47D3F" w:rsidRPr="00C47D3F" w:rsidRDefault="00A117F0" w:rsidP="00C47D3F">
      <w:pPr>
        <w:autoSpaceDE w:val="0"/>
        <w:ind w:left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</w:t>
      </w:r>
      <w:r w:rsidR="00C47D3F" w:rsidRPr="00C47D3F">
        <w:rPr>
          <w:rFonts w:ascii="Times New Roman" w:hAnsi="Times New Roman"/>
          <w:szCs w:val="24"/>
        </w:rPr>
        <w:t>. Документ удостоверяващ, че е въведена система за управление на здравето и безопасността по време на работа по ISO 45001</w:t>
      </w:r>
      <w:r w:rsidR="00B956E8">
        <w:rPr>
          <w:rFonts w:ascii="Times New Roman" w:hAnsi="Times New Roman"/>
          <w:szCs w:val="24"/>
        </w:rPr>
        <w:t xml:space="preserve"> и/или еквивалент</w:t>
      </w:r>
    </w:p>
    <w:p w14:paraId="7386D976" w14:textId="786D545C" w:rsidR="00C47D3F" w:rsidRPr="00C47D3F" w:rsidRDefault="00A117F0" w:rsidP="00C47D3F">
      <w:pPr>
        <w:autoSpaceDE w:val="0"/>
        <w:ind w:left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</w:t>
      </w:r>
      <w:r w:rsidR="00C47D3F" w:rsidRPr="00C47D3F">
        <w:rPr>
          <w:rFonts w:ascii="Times New Roman" w:hAnsi="Times New Roman"/>
          <w:szCs w:val="24"/>
        </w:rPr>
        <w:t>. Документ удостоверяващ, че е вписан в Централния професионален регистър на Камарата на строителите за изпълнение на строежи Първа група, Трета категория, съгласно Правилника за реда за вписване и водене на Централния професионален регистър на строителя</w:t>
      </w:r>
    </w:p>
    <w:p w14:paraId="17517E87" w14:textId="5E2F0944" w:rsidR="00C47D3F" w:rsidRPr="00C47D3F" w:rsidRDefault="00A117F0" w:rsidP="00C47D3F">
      <w:pPr>
        <w:autoSpaceDE w:val="0"/>
        <w:ind w:left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</w:t>
      </w:r>
      <w:r w:rsidR="00C47D3F" w:rsidRPr="00C47D3F">
        <w:rPr>
          <w:rFonts w:ascii="Times New Roman" w:hAnsi="Times New Roman"/>
          <w:szCs w:val="24"/>
        </w:rPr>
        <w:t>. Валидна застрахователна полица за професионална отговорност на строителя покриваща минималната застрахователна сума за строежи Трета категория по Наредбата за условията и реда за задължително застраховане в проектирането и строителството, съгласно чл.171, ал.1 от ЗУТ</w:t>
      </w:r>
    </w:p>
    <w:p w14:paraId="025D945A" w14:textId="5F4CE117" w:rsidR="002A730C" w:rsidRDefault="00A117F0" w:rsidP="00C47D3F">
      <w:pPr>
        <w:autoSpaceDE w:val="0"/>
        <w:ind w:left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6</w:t>
      </w:r>
      <w:r w:rsidR="00C47D3F" w:rsidRPr="00C47D3F">
        <w:rPr>
          <w:rFonts w:ascii="Times New Roman" w:hAnsi="Times New Roman"/>
          <w:szCs w:val="24"/>
        </w:rPr>
        <w:t xml:space="preserve">. </w:t>
      </w:r>
      <w:r w:rsidR="00C52E02" w:rsidRPr="00C52E02">
        <w:rPr>
          <w:rFonts w:ascii="Times New Roman" w:hAnsi="Times New Roman"/>
          <w:szCs w:val="24"/>
        </w:rPr>
        <w:t>Списък на строителството, идентично или сходно с предмета на поръчката, за последните 3 години от датата на подаване на офертата в зависимост от датата, на която кандидатът е учреден или е започнал дейността си, придружен с удостоверения за добро изпълнение, които съдържат стойността, датата, на която е приключило изпълнението, мястото, вида и обема, както и дали е изпълнено в съответствие с нормативните изисквания</w:t>
      </w:r>
    </w:p>
    <w:p w14:paraId="69DA6CAB" w14:textId="34F88BC6" w:rsidR="00C109A6" w:rsidRPr="00C109A6" w:rsidRDefault="00C109A6" w:rsidP="00C47D3F">
      <w:pPr>
        <w:autoSpaceDE w:val="0"/>
        <w:ind w:left="708"/>
        <w:jc w:val="both"/>
        <w:rPr>
          <w:rFonts w:ascii="Times New Roman" w:hAnsi="Times New Roman"/>
          <w:i/>
          <w:iCs/>
          <w:szCs w:val="24"/>
          <w:highlight w:val="yellow"/>
        </w:rPr>
      </w:pPr>
      <w:r w:rsidRPr="00C109A6">
        <w:rPr>
          <w:rFonts w:ascii="Times New Roman" w:hAnsi="Times New Roman"/>
          <w:i/>
          <w:iCs/>
          <w:szCs w:val="24"/>
        </w:rPr>
        <w:t>Под „сходен предмет“ за процедурата ще се разбира: изпълнение на строително-монтажни работи (СМР) , свързани с прилагането на енергоспестяващи мерки, включващи топлоизолационни дейности на покриви и/или външни стени на сгради или еквивалент.</w:t>
      </w:r>
    </w:p>
    <w:p w14:paraId="025D945B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szCs w:val="24"/>
        </w:rPr>
        <w:t>Г. Други изискуеми от кандидата документи:</w:t>
      </w:r>
    </w:p>
    <w:p w14:paraId="025D945C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Оферта;</w:t>
      </w:r>
    </w:p>
    <w:p w14:paraId="025D945D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 xml:space="preserve">Декларация за подизпълнителите, които ще участват в изпълнението на предмета на процедурата и дела на тяхното участие  </w:t>
      </w:r>
      <w:r w:rsidRPr="00CA02EC">
        <w:rPr>
          <w:rFonts w:ascii="Times New Roman" w:hAnsi="Times New Roman"/>
          <w:color w:val="000000"/>
          <w:szCs w:val="24"/>
        </w:rPr>
        <w:t>(</w:t>
      </w:r>
      <w:r w:rsidRPr="00CA02EC">
        <w:rPr>
          <w:rFonts w:ascii="Times New Roman" w:hAnsi="Times New Roman"/>
          <w:i/>
          <w:iCs/>
          <w:color w:val="000000"/>
          <w:szCs w:val="24"/>
        </w:rPr>
        <w:t>ако кандидатът е декларирал, че ще ползва подизпълнители)</w:t>
      </w:r>
      <w:r w:rsidRPr="00CA02EC">
        <w:rPr>
          <w:rFonts w:ascii="Times New Roman" w:hAnsi="Times New Roman"/>
          <w:szCs w:val="24"/>
        </w:rPr>
        <w:t>;</w:t>
      </w:r>
    </w:p>
    <w:p w14:paraId="025D9463" w14:textId="1D62AE47" w:rsidR="002A730C" w:rsidRPr="00207D56" w:rsidRDefault="002A730C" w:rsidP="00207D56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Документи по  т.А.1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А.2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Б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В</w:t>
      </w:r>
      <w:r w:rsidR="00093BBE" w:rsidRPr="00CA02EC">
        <w:rPr>
          <w:rFonts w:ascii="Times New Roman" w:hAnsi="Times New Roman"/>
          <w:szCs w:val="24"/>
        </w:rPr>
        <w:t xml:space="preserve"> за </w:t>
      </w:r>
      <w:r w:rsidRPr="00CA02EC">
        <w:rPr>
          <w:rFonts w:ascii="Times New Roman" w:hAnsi="Times New Roman"/>
          <w:szCs w:val="24"/>
        </w:rPr>
        <w:t>подизпълнителите;</w:t>
      </w:r>
    </w:p>
    <w:p w14:paraId="025D946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025D9465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CA02EC">
        <w:rPr>
          <w:rFonts w:ascii="Times New Roman" w:hAnsi="Times New Roman"/>
          <w:b/>
          <w:bCs/>
          <w:szCs w:val="24"/>
        </w:rPr>
        <w:t>РАЗДЕЛ VІІ</w:t>
      </w:r>
      <w:r w:rsidR="00D051C9" w:rsidRPr="00CA02EC">
        <w:rPr>
          <w:rFonts w:ascii="Times New Roman" w:hAnsi="Times New Roman"/>
          <w:b/>
          <w:bCs/>
          <w:szCs w:val="24"/>
          <w:lang w:val="en-US"/>
        </w:rPr>
        <w:t>I</w:t>
      </w:r>
      <w:r w:rsidRPr="00CA02EC">
        <w:rPr>
          <w:rFonts w:ascii="Times New Roman" w:hAnsi="Times New Roman"/>
          <w:b/>
          <w:bCs/>
          <w:szCs w:val="24"/>
        </w:rPr>
        <w:t>: ДРУГА ИНФОРМАЦИЯ</w:t>
      </w:r>
    </w:p>
    <w:p w14:paraId="025D9466" w14:textId="77777777" w:rsidR="00495D41" w:rsidRPr="00CA02EC" w:rsidRDefault="00495D41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5D9467" w14:textId="77777777" w:rsidR="00495D41" w:rsidRPr="00CA02EC" w:rsidRDefault="00495D41" w:rsidP="00495D41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 xml:space="preserve">До </w:t>
      </w:r>
      <w:r w:rsidR="00630173" w:rsidRPr="00CA02EC">
        <w:rPr>
          <w:rFonts w:ascii="Times New Roman" w:hAnsi="Times New Roman"/>
        </w:rPr>
        <w:t>4</w:t>
      </w:r>
      <w:r w:rsidRPr="00CA02EC">
        <w:rPr>
          <w:rFonts w:ascii="Times New Roman" w:hAnsi="Times New Roman"/>
        </w:rPr>
        <w:t xml:space="preserve"> календарни дни преди изтичането на срока за подаване на офертите </w:t>
      </w:r>
      <w:r w:rsidR="00CA02EC">
        <w:rPr>
          <w:rFonts w:ascii="Times New Roman" w:hAnsi="Times New Roman"/>
        </w:rPr>
        <w:t>заинтересованите лица</w:t>
      </w:r>
      <w:r w:rsidRPr="00CA02EC">
        <w:rPr>
          <w:rFonts w:ascii="Times New Roman" w:hAnsi="Times New Roman"/>
        </w:rPr>
        <w:t xml:space="preserve"> могат да поискат писмено от </w:t>
      </w:r>
      <w:r w:rsidR="00CA02EC" w:rsidRPr="00CA02EC">
        <w:rPr>
          <w:rFonts w:ascii="Times New Roman" w:hAnsi="Times New Roman"/>
        </w:rPr>
        <w:t>крайния получател</w:t>
      </w:r>
      <w:r w:rsidRPr="00CA02EC">
        <w:rPr>
          <w:rFonts w:ascii="Times New Roman" w:hAnsi="Times New Roman"/>
        </w:rPr>
        <w:t xml:space="preserve"> разяснения по документацията за участие. </w:t>
      </w:r>
      <w:r w:rsidR="00CA02EC" w:rsidRPr="00CA02EC">
        <w:rPr>
          <w:rFonts w:ascii="Times New Roman" w:hAnsi="Times New Roman"/>
        </w:rPr>
        <w:t>Крайният получател</w:t>
      </w:r>
      <w:r w:rsidRPr="00CA02EC">
        <w:rPr>
          <w:rFonts w:ascii="Times New Roman" w:hAnsi="Times New Roman"/>
        </w:rPr>
        <w:t xml:space="preserve"> е длъжен да отговори </w:t>
      </w:r>
      <w:r w:rsidR="00715C69" w:rsidRPr="00CA02EC">
        <w:rPr>
          <w:rFonts w:ascii="Times New Roman" w:hAnsi="Times New Roman"/>
        </w:rPr>
        <w:t>в 3-дневен срок от датата на постъпване на искането</w:t>
      </w:r>
      <w:r w:rsidRPr="00CA02EC">
        <w:rPr>
          <w:rFonts w:ascii="Times New Roman" w:hAnsi="Times New Roman"/>
        </w:rPr>
        <w:t>.</w:t>
      </w:r>
    </w:p>
    <w:p w14:paraId="025D9468" w14:textId="77777777" w:rsidR="00630173" w:rsidRPr="00CA02EC" w:rsidRDefault="00630173" w:rsidP="003A5BCF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 xml:space="preserve">Разясненията се </w:t>
      </w:r>
      <w:r w:rsidR="00A00AED" w:rsidRPr="00CA02EC">
        <w:rPr>
          <w:rFonts w:ascii="Times New Roman" w:hAnsi="Times New Roman"/>
        </w:rPr>
        <w:t xml:space="preserve">публикуват в </w:t>
      </w:r>
      <w:r w:rsidR="003A5BCF" w:rsidRPr="003A5BCF">
        <w:rPr>
          <w:rFonts w:ascii="Times New Roman" w:hAnsi="Times New Roman"/>
        </w:rPr>
        <w:t>ИСМ-ИСУН 2020, раздел НПВУ</w:t>
      </w:r>
      <w:r w:rsidR="00A00AED" w:rsidRPr="00CA02EC">
        <w:rPr>
          <w:rFonts w:ascii="Times New Roman" w:hAnsi="Times New Roman"/>
        </w:rPr>
        <w:t>.</w:t>
      </w:r>
    </w:p>
    <w:p w14:paraId="025D9469" w14:textId="77777777" w:rsidR="00664ED5" w:rsidRPr="00CA02EC" w:rsidRDefault="00CA02EC" w:rsidP="00630173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>Крайният получател</w:t>
      </w:r>
      <w:r w:rsidR="00664ED5" w:rsidRPr="00CA02EC">
        <w:rPr>
          <w:rFonts w:ascii="Times New Roman" w:hAnsi="Times New Roman"/>
        </w:rPr>
        <w:t xml:space="preserve"> може по всяко време да проверява заявените от кандидатите данни, да иска разяснения относно офертата и представените към нея документи, както и да изисква писмено представяне в определен срок на допълнителни доказателства за обстоятелствата, посочени в офертата.</w:t>
      </w:r>
    </w:p>
    <w:p w14:paraId="025D946A" w14:textId="77777777" w:rsidR="002A730C" w:rsidRPr="00B07018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5D946B" w14:textId="77777777" w:rsidR="002A730C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sectPr w:rsidR="002A730C" w:rsidSect="001A4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540" w:right="1134" w:bottom="899" w:left="1134" w:header="301" w:footer="587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AB8F6" w14:textId="77777777" w:rsidR="00626DC5" w:rsidRDefault="00626DC5">
      <w:r>
        <w:separator/>
      </w:r>
    </w:p>
  </w:endnote>
  <w:endnote w:type="continuationSeparator" w:id="0">
    <w:p w14:paraId="15192A08" w14:textId="77777777" w:rsidR="00626DC5" w:rsidRDefault="00626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HebarU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D9476" w14:textId="77777777" w:rsidR="00E61A6E" w:rsidRDefault="004D1754" w:rsidP="00142F1E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61A6E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25D9477" w14:textId="77777777" w:rsidR="00E61A6E" w:rsidRDefault="00E61A6E" w:rsidP="0096100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D9968" w14:textId="05E49F64" w:rsidR="001A47D1" w:rsidRPr="009A7E34" w:rsidRDefault="001A47D1" w:rsidP="001A47D1">
    <w:pPr>
      <w:tabs>
        <w:tab w:val="center" w:pos="4153"/>
        <w:tab w:val="right" w:pos="8306"/>
      </w:tabs>
      <w:ind w:right="-426"/>
      <w:jc w:val="center"/>
      <w:rPr>
        <w:rFonts w:ascii="Times New Roman" w:hAnsi="Times New Roman"/>
        <w:i/>
        <w:iCs/>
        <w:sz w:val="18"/>
        <w:szCs w:val="18"/>
        <w:lang w:val="ru-RU"/>
      </w:rPr>
    </w:pPr>
    <w:r>
      <w:rPr>
        <w:rFonts w:ascii="Times New Roman" w:hAnsi="Times New Roman"/>
        <w:i/>
        <w:iCs/>
        <w:sz w:val="18"/>
        <w:szCs w:val="18"/>
        <w:lang w:val="ru-RU"/>
      </w:rPr>
      <w:br/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Този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документ е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създаден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с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финансовата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подкрепа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на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Европейския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съюз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– </w:t>
    </w:r>
    <w:r w:rsidRPr="009A7E34">
      <w:rPr>
        <w:rFonts w:ascii="Times New Roman" w:hAnsi="Times New Roman"/>
        <w:i/>
        <w:iCs/>
        <w:sz w:val="18"/>
        <w:szCs w:val="18"/>
      </w:rPr>
      <w:t>Национален план за възстановяване и устойчивост</w:t>
    </w:r>
    <w:r w:rsidRPr="009A7E34">
      <w:rPr>
        <w:rFonts w:ascii="Times New Roman" w:hAnsi="Times New Roman"/>
        <w:i/>
        <w:iCs/>
        <w:sz w:val="18"/>
        <w:szCs w:val="18"/>
        <w:lang w:val="ru-RU"/>
      </w:rPr>
      <w:t>.</w:t>
    </w:r>
  </w:p>
  <w:p w14:paraId="14632CDC" w14:textId="776F3E72" w:rsidR="001A47D1" w:rsidRPr="001E2904" w:rsidRDefault="001A47D1" w:rsidP="001A47D1">
    <w:pPr>
      <w:tabs>
        <w:tab w:val="center" w:pos="4153"/>
        <w:tab w:val="right" w:pos="8306"/>
      </w:tabs>
      <w:ind w:right="-426"/>
      <w:jc w:val="center"/>
      <w:rPr>
        <w:rFonts w:ascii="Times New Roman" w:hAnsi="Times New Roman"/>
        <w:i/>
        <w:iCs/>
        <w:sz w:val="18"/>
        <w:szCs w:val="18"/>
        <w:lang w:val="ru-RU"/>
      </w:rPr>
    </w:pP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Цялата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отговорност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за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съдържанието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</w:t>
    </w:r>
    <w:proofErr w:type="gramStart"/>
    <w:r w:rsidRPr="009A7E34">
      <w:rPr>
        <w:rFonts w:ascii="Times New Roman" w:hAnsi="Times New Roman"/>
        <w:i/>
        <w:iCs/>
        <w:sz w:val="18"/>
        <w:szCs w:val="18"/>
        <w:lang w:val="ru-RU"/>
      </w:rPr>
      <w:t>на документа</w:t>
    </w:r>
    <w:proofErr w:type="gram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се носи от &lt;</w:t>
    </w:r>
    <w:r w:rsidR="003F5260">
      <w:rPr>
        <w:rFonts w:ascii="Times New Roman" w:hAnsi="Times New Roman"/>
        <w:i/>
        <w:iCs/>
        <w:sz w:val="18"/>
        <w:szCs w:val="18"/>
        <w:lang w:val="ru-RU"/>
      </w:rPr>
      <w:t>ТИЛКОМ</w:t>
    </w:r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ООД&gt; и при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никакви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</w:t>
    </w:r>
    <w:proofErr w:type="spellStart"/>
    <w:proofErr w:type="gramStart"/>
    <w:r w:rsidRPr="009A7E34">
      <w:rPr>
        <w:rFonts w:ascii="Times New Roman" w:hAnsi="Times New Roman"/>
        <w:i/>
        <w:iCs/>
        <w:sz w:val="18"/>
        <w:szCs w:val="18"/>
        <w:lang w:val="ru-RU"/>
      </w:rPr>
      <w:t>обстоятелства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 не</w:t>
    </w:r>
    <w:proofErr w:type="gram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може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да се приема, че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този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документ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отразява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официалното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становище на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Европейския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</w:t>
    </w:r>
    <w:proofErr w:type="spellStart"/>
    <w:r w:rsidRPr="009A7E34">
      <w:rPr>
        <w:rFonts w:ascii="Times New Roman" w:hAnsi="Times New Roman"/>
        <w:i/>
        <w:iCs/>
        <w:sz w:val="18"/>
        <w:szCs w:val="18"/>
        <w:lang w:val="ru-RU"/>
      </w:rPr>
      <w:t>съюз</w:t>
    </w:r>
    <w:proofErr w:type="spellEnd"/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и СНД на МИР.</w:t>
    </w:r>
  </w:p>
  <w:p w14:paraId="1F8A927B" w14:textId="13D8F967" w:rsidR="008D2C2C" w:rsidRDefault="008D2C2C">
    <w:pPr>
      <w:pStyle w:val="a5"/>
    </w:pPr>
  </w:p>
  <w:p w14:paraId="025D9479" w14:textId="77777777" w:rsidR="00E61A6E" w:rsidRDefault="00E61A6E" w:rsidP="00A6696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ED53F" w14:textId="77777777" w:rsidR="00626DC5" w:rsidRDefault="00626DC5">
      <w:r>
        <w:separator/>
      </w:r>
    </w:p>
  </w:footnote>
  <w:footnote w:type="continuationSeparator" w:id="0">
    <w:p w14:paraId="55089B7A" w14:textId="77777777" w:rsidR="00626DC5" w:rsidRDefault="00626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D9470" w14:textId="77777777" w:rsidR="00E61A6E" w:rsidRDefault="004D1754" w:rsidP="00B273C2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1A6E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25D9471" w14:textId="77777777" w:rsidR="00E61A6E" w:rsidRDefault="00E61A6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B35A9" w14:textId="59979D94" w:rsidR="001A47D1" w:rsidRDefault="00E309AC" w:rsidP="0085458A">
    <w:pPr>
      <w:pStyle w:val="a3"/>
      <w:jc w:val="center"/>
    </w:pPr>
    <w:r>
      <w:rPr>
        <w:noProof/>
        <w:lang w:val="en-US" w:eastAsia="bg-BG"/>
      </w:rPr>
      <w:tab/>
    </w:r>
    <w:r w:rsidR="0085458A">
      <w:rPr>
        <w:noProof/>
        <w:lang w:eastAsia="bg-BG"/>
      </w:rPr>
      <w:drawing>
        <wp:inline distT="0" distB="0" distL="0" distR="0" wp14:anchorId="40EDA964" wp14:editId="78882A15">
          <wp:extent cx="3808095" cy="958215"/>
          <wp:effectExtent l="0" t="0" r="1905" b="0"/>
          <wp:docPr id="1953883915" name="Picture 1" descr="C:\Users\S73E9~1.IVA\AppData\Local\Temp\Rar$DIa0.216\BG Финансирано от Европейския съюз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73E9~1.IVA\AppData\Local\Temp\Rar$DIa0.216\BG Финансирано от Европейския съюз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809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5D9475" w14:textId="77777777" w:rsidR="00E61A6E" w:rsidRPr="00D750ED" w:rsidRDefault="00E61A6E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D947A" w14:textId="77777777" w:rsidR="00C859E9" w:rsidRPr="00C859E9" w:rsidRDefault="00772B8C" w:rsidP="00772B8C">
    <w:pPr>
      <w:pBdr>
        <w:bottom w:val="single" w:sz="6" w:space="1" w:color="auto"/>
      </w:pBdr>
      <w:tabs>
        <w:tab w:val="center" w:pos="4536"/>
        <w:tab w:val="right" w:pos="9072"/>
      </w:tabs>
      <w:jc w:val="center"/>
      <w:rPr>
        <w:noProof/>
        <w:szCs w:val="24"/>
        <w:lang w:val="en-GB" w:eastAsia="bg-BG"/>
      </w:rPr>
    </w:pPr>
    <w:r>
      <w:rPr>
        <w:noProof/>
        <w:lang w:eastAsia="bg-BG"/>
      </w:rPr>
      <w:drawing>
        <wp:inline distT="0" distB="0" distL="0" distR="0" wp14:anchorId="025D947B" wp14:editId="025D947C">
          <wp:extent cx="3808095" cy="958215"/>
          <wp:effectExtent l="0" t="0" r="1905" b="0"/>
          <wp:docPr id="1" name="Picture 1" descr="C:\Users\S73E9~1.IVA\AppData\Local\Temp\Rar$DIa0.216\BG Финансирано от Европейския съюз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73E9~1.IVA\AppData\Local\Temp\Rar$DIa0.216\BG Финансирано от Европейския съюз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809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C7ECC"/>
    <w:multiLevelType w:val="hybridMultilevel"/>
    <w:tmpl w:val="9CAC181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7DD"/>
    <w:multiLevelType w:val="multilevel"/>
    <w:tmpl w:val="448AC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B1418B"/>
    <w:multiLevelType w:val="hybridMultilevel"/>
    <w:tmpl w:val="5E4E37B6"/>
    <w:lvl w:ilvl="0" w:tplc="0402000F">
      <w:start w:val="1"/>
      <w:numFmt w:val="decimal"/>
      <w:lvlText w:val="%1."/>
      <w:lvlJc w:val="left"/>
      <w:pPr>
        <w:tabs>
          <w:tab w:val="num" w:pos="1476"/>
        </w:tabs>
        <w:ind w:left="14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3" w15:restartNumberingAfterBreak="0">
    <w:nsid w:val="25073EF9"/>
    <w:multiLevelType w:val="hybridMultilevel"/>
    <w:tmpl w:val="1FAC76C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3C1EE4"/>
    <w:multiLevelType w:val="hybridMultilevel"/>
    <w:tmpl w:val="A8289B88"/>
    <w:lvl w:ilvl="0" w:tplc="39DAEBC2">
      <w:start w:val="1"/>
      <w:numFmt w:val="bullet"/>
      <w:lvlText w:val="＊"/>
      <w:lvlJc w:val="left"/>
      <w:pPr>
        <w:ind w:left="360" w:hanging="360"/>
      </w:pPr>
      <w:rPr>
        <w:rFonts w:ascii="STXingkai" w:eastAsia="STXingkai" w:hAnsi="Symbol" w:hint="eastAsia"/>
      </w:rPr>
    </w:lvl>
    <w:lvl w:ilvl="1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B153CF"/>
    <w:multiLevelType w:val="hybridMultilevel"/>
    <w:tmpl w:val="3B548AEC"/>
    <w:lvl w:ilvl="0" w:tplc="21DC81A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6" w15:restartNumberingAfterBreak="0">
    <w:nsid w:val="3DFF1550"/>
    <w:multiLevelType w:val="hybridMultilevel"/>
    <w:tmpl w:val="77F6B2DA"/>
    <w:lvl w:ilvl="0" w:tplc="AA368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BDC05B1"/>
    <w:multiLevelType w:val="hybridMultilevel"/>
    <w:tmpl w:val="079AE08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E3A14D6"/>
    <w:multiLevelType w:val="hybridMultilevel"/>
    <w:tmpl w:val="571C5594"/>
    <w:lvl w:ilvl="0" w:tplc="602E22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540FC"/>
    <w:multiLevelType w:val="hybridMultilevel"/>
    <w:tmpl w:val="66E4CD58"/>
    <w:lvl w:ilvl="0" w:tplc="43FA5C66">
      <w:start w:val="1"/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abstractNum w:abstractNumId="10" w15:restartNumberingAfterBreak="0">
    <w:nsid w:val="6D330357"/>
    <w:multiLevelType w:val="hybridMultilevel"/>
    <w:tmpl w:val="954CFCE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485969">
    <w:abstractNumId w:val="9"/>
  </w:num>
  <w:num w:numId="2" w16cid:durableId="1137257425">
    <w:abstractNumId w:val="2"/>
  </w:num>
  <w:num w:numId="3" w16cid:durableId="90243685">
    <w:abstractNumId w:val="3"/>
  </w:num>
  <w:num w:numId="4" w16cid:durableId="3871026">
    <w:abstractNumId w:val="7"/>
  </w:num>
  <w:num w:numId="5" w16cid:durableId="1582056867">
    <w:abstractNumId w:val="5"/>
  </w:num>
  <w:num w:numId="6" w16cid:durableId="1791898297">
    <w:abstractNumId w:val="8"/>
  </w:num>
  <w:num w:numId="7" w16cid:durableId="355932283">
    <w:abstractNumId w:val="6"/>
  </w:num>
  <w:num w:numId="8" w16cid:durableId="15216230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81585996">
    <w:abstractNumId w:val="4"/>
  </w:num>
  <w:num w:numId="10" w16cid:durableId="282735170">
    <w:abstractNumId w:val="10"/>
  </w:num>
  <w:num w:numId="11" w16cid:durableId="133721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73C2"/>
    <w:rsid w:val="0000221E"/>
    <w:rsid w:val="000060F2"/>
    <w:rsid w:val="00010823"/>
    <w:rsid w:val="00012084"/>
    <w:rsid w:val="00012C31"/>
    <w:rsid w:val="00012F20"/>
    <w:rsid w:val="0001465B"/>
    <w:rsid w:val="00016C15"/>
    <w:rsid w:val="00017E45"/>
    <w:rsid w:val="00024196"/>
    <w:rsid w:val="00026375"/>
    <w:rsid w:val="0003497A"/>
    <w:rsid w:val="0003605C"/>
    <w:rsid w:val="000373E1"/>
    <w:rsid w:val="00037DB8"/>
    <w:rsid w:val="000436BD"/>
    <w:rsid w:val="000436EA"/>
    <w:rsid w:val="00043AB9"/>
    <w:rsid w:val="00050650"/>
    <w:rsid w:val="00050E6F"/>
    <w:rsid w:val="000512FB"/>
    <w:rsid w:val="000520A6"/>
    <w:rsid w:val="00052BEC"/>
    <w:rsid w:val="000574B3"/>
    <w:rsid w:val="00060487"/>
    <w:rsid w:val="000608C5"/>
    <w:rsid w:val="00061926"/>
    <w:rsid w:val="00072EB7"/>
    <w:rsid w:val="000826DD"/>
    <w:rsid w:val="000850FE"/>
    <w:rsid w:val="0008733A"/>
    <w:rsid w:val="00087448"/>
    <w:rsid w:val="00087661"/>
    <w:rsid w:val="00092380"/>
    <w:rsid w:val="00092B79"/>
    <w:rsid w:val="000930A5"/>
    <w:rsid w:val="00093BBE"/>
    <w:rsid w:val="000A7EF1"/>
    <w:rsid w:val="000B1B05"/>
    <w:rsid w:val="000B3143"/>
    <w:rsid w:val="000B520D"/>
    <w:rsid w:val="000B5362"/>
    <w:rsid w:val="000B5AEB"/>
    <w:rsid w:val="000C04E2"/>
    <w:rsid w:val="000C0F4B"/>
    <w:rsid w:val="000C16B6"/>
    <w:rsid w:val="000C1CF4"/>
    <w:rsid w:val="000C2D58"/>
    <w:rsid w:val="000C5164"/>
    <w:rsid w:val="000D0585"/>
    <w:rsid w:val="000D2F4E"/>
    <w:rsid w:val="000E1265"/>
    <w:rsid w:val="000E2201"/>
    <w:rsid w:val="000E377E"/>
    <w:rsid w:val="000E3B0B"/>
    <w:rsid w:val="000E712C"/>
    <w:rsid w:val="000F0F55"/>
    <w:rsid w:val="00100683"/>
    <w:rsid w:val="00101B11"/>
    <w:rsid w:val="001061D2"/>
    <w:rsid w:val="001109DE"/>
    <w:rsid w:val="00117922"/>
    <w:rsid w:val="001202AB"/>
    <w:rsid w:val="00121BF7"/>
    <w:rsid w:val="00121C8E"/>
    <w:rsid w:val="00122BA9"/>
    <w:rsid w:val="001253B4"/>
    <w:rsid w:val="00137360"/>
    <w:rsid w:val="00137D08"/>
    <w:rsid w:val="00142F1E"/>
    <w:rsid w:val="00145D0D"/>
    <w:rsid w:val="0014781B"/>
    <w:rsid w:val="00153105"/>
    <w:rsid w:val="00161984"/>
    <w:rsid w:val="00166F40"/>
    <w:rsid w:val="001670BA"/>
    <w:rsid w:val="00170328"/>
    <w:rsid w:val="00172085"/>
    <w:rsid w:val="001729D7"/>
    <w:rsid w:val="00180B3B"/>
    <w:rsid w:val="00185761"/>
    <w:rsid w:val="00190D71"/>
    <w:rsid w:val="001A47D1"/>
    <w:rsid w:val="001A6004"/>
    <w:rsid w:val="001A64D5"/>
    <w:rsid w:val="001A68F1"/>
    <w:rsid w:val="001D5C7B"/>
    <w:rsid w:val="001D7CF0"/>
    <w:rsid w:val="001E1995"/>
    <w:rsid w:val="001E276A"/>
    <w:rsid w:val="001E2B97"/>
    <w:rsid w:val="001E609D"/>
    <w:rsid w:val="001F3739"/>
    <w:rsid w:val="00200558"/>
    <w:rsid w:val="00207D56"/>
    <w:rsid w:val="002152C6"/>
    <w:rsid w:val="00216764"/>
    <w:rsid w:val="002224F3"/>
    <w:rsid w:val="002241F0"/>
    <w:rsid w:val="00226212"/>
    <w:rsid w:val="002267AE"/>
    <w:rsid w:val="002302DF"/>
    <w:rsid w:val="00240821"/>
    <w:rsid w:val="00241A45"/>
    <w:rsid w:val="002453EA"/>
    <w:rsid w:val="00250072"/>
    <w:rsid w:val="00250578"/>
    <w:rsid w:val="002550BD"/>
    <w:rsid w:val="0025697F"/>
    <w:rsid w:val="00257D2C"/>
    <w:rsid w:val="00261660"/>
    <w:rsid w:val="0027017A"/>
    <w:rsid w:val="00271047"/>
    <w:rsid w:val="002711BA"/>
    <w:rsid w:val="0027483E"/>
    <w:rsid w:val="00274881"/>
    <w:rsid w:val="00286834"/>
    <w:rsid w:val="00291D79"/>
    <w:rsid w:val="002A308B"/>
    <w:rsid w:val="002A3F04"/>
    <w:rsid w:val="002A6152"/>
    <w:rsid w:val="002A730C"/>
    <w:rsid w:val="002C069F"/>
    <w:rsid w:val="002C1AFD"/>
    <w:rsid w:val="002C2234"/>
    <w:rsid w:val="002C6F22"/>
    <w:rsid w:val="002D3611"/>
    <w:rsid w:val="002D5BC3"/>
    <w:rsid w:val="002E3247"/>
    <w:rsid w:val="002E47B7"/>
    <w:rsid w:val="002E63DB"/>
    <w:rsid w:val="002E74B2"/>
    <w:rsid w:val="002F2BFB"/>
    <w:rsid w:val="002F3395"/>
    <w:rsid w:val="002F478D"/>
    <w:rsid w:val="002F7981"/>
    <w:rsid w:val="002F7DF5"/>
    <w:rsid w:val="00300C31"/>
    <w:rsid w:val="00303826"/>
    <w:rsid w:val="00307501"/>
    <w:rsid w:val="00311E3E"/>
    <w:rsid w:val="00322694"/>
    <w:rsid w:val="00324A19"/>
    <w:rsid w:val="00327877"/>
    <w:rsid w:val="00331522"/>
    <w:rsid w:val="00340C6C"/>
    <w:rsid w:val="00342431"/>
    <w:rsid w:val="00344E22"/>
    <w:rsid w:val="0035315A"/>
    <w:rsid w:val="00360B80"/>
    <w:rsid w:val="00366D32"/>
    <w:rsid w:val="003677E2"/>
    <w:rsid w:val="00372A2C"/>
    <w:rsid w:val="00376F3B"/>
    <w:rsid w:val="00380C9F"/>
    <w:rsid w:val="0038346E"/>
    <w:rsid w:val="00385379"/>
    <w:rsid w:val="00390887"/>
    <w:rsid w:val="00391D02"/>
    <w:rsid w:val="003A5BCF"/>
    <w:rsid w:val="003A6E01"/>
    <w:rsid w:val="003A785F"/>
    <w:rsid w:val="003B0D2F"/>
    <w:rsid w:val="003B4CE0"/>
    <w:rsid w:val="003C1917"/>
    <w:rsid w:val="003C50B4"/>
    <w:rsid w:val="003C5597"/>
    <w:rsid w:val="003C5D53"/>
    <w:rsid w:val="003C7614"/>
    <w:rsid w:val="003D4986"/>
    <w:rsid w:val="003D6D08"/>
    <w:rsid w:val="003E08D8"/>
    <w:rsid w:val="003E346E"/>
    <w:rsid w:val="003F5260"/>
    <w:rsid w:val="003F6B50"/>
    <w:rsid w:val="00402673"/>
    <w:rsid w:val="004038BE"/>
    <w:rsid w:val="004049D2"/>
    <w:rsid w:val="00404A04"/>
    <w:rsid w:val="00411B8A"/>
    <w:rsid w:val="00414A98"/>
    <w:rsid w:val="00415197"/>
    <w:rsid w:val="00422D15"/>
    <w:rsid w:val="004233A2"/>
    <w:rsid w:val="004249B2"/>
    <w:rsid w:val="0042653A"/>
    <w:rsid w:val="00427A9D"/>
    <w:rsid w:val="004316E7"/>
    <w:rsid w:val="004334E2"/>
    <w:rsid w:val="0043535D"/>
    <w:rsid w:val="00437E41"/>
    <w:rsid w:val="004404D8"/>
    <w:rsid w:val="0044346B"/>
    <w:rsid w:val="004547CD"/>
    <w:rsid w:val="00460431"/>
    <w:rsid w:val="00460A65"/>
    <w:rsid w:val="0046265B"/>
    <w:rsid w:val="00467A43"/>
    <w:rsid w:val="004733CB"/>
    <w:rsid w:val="00480D78"/>
    <w:rsid w:val="004838EB"/>
    <w:rsid w:val="00483EC1"/>
    <w:rsid w:val="004873AC"/>
    <w:rsid w:val="00493CF0"/>
    <w:rsid w:val="0049571C"/>
    <w:rsid w:val="00495D41"/>
    <w:rsid w:val="004A2DB1"/>
    <w:rsid w:val="004A6B70"/>
    <w:rsid w:val="004B0AA7"/>
    <w:rsid w:val="004B3E73"/>
    <w:rsid w:val="004B7B0F"/>
    <w:rsid w:val="004C164A"/>
    <w:rsid w:val="004C41E5"/>
    <w:rsid w:val="004D1754"/>
    <w:rsid w:val="004D52F8"/>
    <w:rsid w:val="004D7AB6"/>
    <w:rsid w:val="004D7DA4"/>
    <w:rsid w:val="004E3F26"/>
    <w:rsid w:val="0050024D"/>
    <w:rsid w:val="00502D28"/>
    <w:rsid w:val="00505CF8"/>
    <w:rsid w:val="005179C0"/>
    <w:rsid w:val="00522243"/>
    <w:rsid w:val="00523183"/>
    <w:rsid w:val="00525103"/>
    <w:rsid w:val="005258B3"/>
    <w:rsid w:val="00526B73"/>
    <w:rsid w:val="0053194A"/>
    <w:rsid w:val="00534481"/>
    <w:rsid w:val="00534A56"/>
    <w:rsid w:val="00535816"/>
    <w:rsid w:val="00536EFD"/>
    <w:rsid w:val="00541069"/>
    <w:rsid w:val="00546155"/>
    <w:rsid w:val="00551A37"/>
    <w:rsid w:val="00552AB7"/>
    <w:rsid w:val="005724DC"/>
    <w:rsid w:val="005725D2"/>
    <w:rsid w:val="005773E2"/>
    <w:rsid w:val="005835F9"/>
    <w:rsid w:val="005849FE"/>
    <w:rsid w:val="0058543F"/>
    <w:rsid w:val="00585863"/>
    <w:rsid w:val="0059400D"/>
    <w:rsid w:val="005948F2"/>
    <w:rsid w:val="005A699A"/>
    <w:rsid w:val="005A722F"/>
    <w:rsid w:val="005B40AD"/>
    <w:rsid w:val="005B4DFF"/>
    <w:rsid w:val="005C4B82"/>
    <w:rsid w:val="005C4C7C"/>
    <w:rsid w:val="005D2F7B"/>
    <w:rsid w:val="005D2FC1"/>
    <w:rsid w:val="005D2FC7"/>
    <w:rsid w:val="005D7A59"/>
    <w:rsid w:val="005E0C41"/>
    <w:rsid w:val="005E3635"/>
    <w:rsid w:val="005E4497"/>
    <w:rsid w:val="005F1082"/>
    <w:rsid w:val="005F3454"/>
    <w:rsid w:val="005F5DEC"/>
    <w:rsid w:val="005F6BA3"/>
    <w:rsid w:val="00600937"/>
    <w:rsid w:val="00600E08"/>
    <w:rsid w:val="00602430"/>
    <w:rsid w:val="006100A6"/>
    <w:rsid w:val="00611830"/>
    <w:rsid w:val="006145CE"/>
    <w:rsid w:val="006160C2"/>
    <w:rsid w:val="00617CFB"/>
    <w:rsid w:val="00623471"/>
    <w:rsid w:val="00623CBE"/>
    <w:rsid w:val="00626DC5"/>
    <w:rsid w:val="006277F4"/>
    <w:rsid w:val="00630173"/>
    <w:rsid w:val="00632D96"/>
    <w:rsid w:val="00633622"/>
    <w:rsid w:val="00634BC0"/>
    <w:rsid w:val="00635B20"/>
    <w:rsid w:val="00635FAB"/>
    <w:rsid w:val="00644658"/>
    <w:rsid w:val="00644A95"/>
    <w:rsid w:val="00645B8F"/>
    <w:rsid w:val="00651C25"/>
    <w:rsid w:val="00662D56"/>
    <w:rsid w:val="00663862"/>
    <w:rsid w:val="00664ED5"/>
    <w:rsid w:val="006700E2"/>
    <w:rsid w:val="00675490"/>
    <w:rsid w:val="00684714"/>
    <w:rsid w:val="00684760"/>
    <w:rsid w:val="00684CD3"/>
    <w:rsid w:val="00685AA0"/>
    <w:rsid w:val="00691DD7"/>
    <w:rsid w:val="006944D1"/>
    <w:rsid w:val="00695B8C"/>
    <w:rsid w:val="006964FC"/>
    <w:rsid w:val="006969C6"/>
    <w:rsid w:val="006A4F79"/>
    <w:rsid w:val="006A61DF"/>
    <w:rsid w:val="006A6F1E"/>
    <w:rsid w:val="006B016F"/>
    <w:rsid w:val="006B0CBF"/>
    <w:rsid w:val="006B5145"/>
    <w:rsid w:val="006B65D0"/>
    <w:rsid w:val="006C2A3F"/>
    <w:rsid w:val="006C5363"/>
    <w:rsid w:val="006D1001"/>
    <w:rsid w:val="006D122F"/>
    <w:rsid w:val="006D1CAC"/>
    <w:rsid w:val="006D1DC4"/>
    <w:rsid w:val="006D32CF"/>
    <w:rsid w:val="006D55DD"/>
    <w:rsid w:val="006D6294"/>
    <w:rsid w:val="006E4CBF"/>
    <w:rsid w:val="006E4F90"/>
    <w:rsid w:val="006E53E1"/>
    <w:rsid w:val="006E6EB4"/>
    <w:rsid w:val="006F076C"/>
    <w:rsid w:val="006F24C2"/>
    <w:rsid w:val="006F3ADE"/>
    <w:rsid w:val="006F48D4"/>
    <w:rsid w:val="006F780D"/>
    <w:rsid w:val="007016DA"/>
    <w:rsid w:val="007021C9"/>
    <w:rsid w:val="00704D95"/>
    <w:rsid w:val="00710DE3"/>
    <w:rsid w:val="007113F0"/>
    <w:rsid w:val="007145DB"/>
    <w:rsid w:val="00715C69"/>
    <w:rsid w:val="007205A4"/>
    <w:rsid w:val="00722424"/>
    <w:rsid w:val="007230B4"/>
    <w:rsid w:val="00726EA7"/>
    <w:rsid w:val="007325B2"/>
    <w:rsid w:val="00734C22"/>
    <w:rsid w:val="0073763B"/>
    <w:rsid w:val="0074430C"/>
    <w:rsid w:val="007461E2"/>
    <w:rsid w:val="00750A06"/>
    <w:rsid w:val="00754184"/>
    <w:rsid w:val="00766658"/>
    <w:rsid w:val="0077162C"/>
    <w:rsid w:val="00771641"/>
    <w:rsid w:val="00772B8C"/>
    <w:rsid w:val="0077422C"/>
    <w:rsid w:val="00775BB8"/>
    <w:rsid w:val="00781B64"/>
    <w:rsid w:val="00785800"/>
    <w:rsid w:val="00787D74"/>
    <w:rsid w:val="00790EB2"/>
    <w:rsid w:val="00790F33"/>
    <w:rsid w:val="00791584"/>
    <w:rsid w:val="00793434"/>
    <w:rsid w:val="007A134D"/>
    <w:rsid w:val="007A5134"/>
    <w:rsid w:val="007A679A"/>
    <w:rsid w:val="007A6A55"/>
    <w:rsid w:val="007C2389"/>
    <w:rsid w:val="007C49AE"/>
    <w:rsid w:val="007C56D6"/>
    <w:rsid w:val="007C6E93"/>
    <w:rsid w:val="007D13C8"/>
    <w:rsid w:val="007D1BBF"/>
    <w:rsid w:val="007D4047"/>
    <w:rsid w:val="007D59FA"/>
    <w:rsid w:val="007D5D29"/>
    <w:rsid w:val="007E1D2D"/>
    <w:rsid w:val="007E395E"/>
    <w:rsid w:val="007F1F29"/>
    <w:rsid w:val="007F66D0"/>
    <w:rsid w:val="007F6B10"/>
    <w:rsid w:val="00801B70"/>
    <w:rsid w:val="00807985"/>
    <w:rsid w:val="00824AD5"/>
    <w:rsid w:val="00827F72"/>
    <w:rsid w:val="00834ABF"/>
    <w:rsid w:val="00835130"/>
    <w:rsid w:val="008436DE"/>
    <w:rsid w:val="00847EBA"/>
    <w:rsid w:val="0085458A"/>
    <w:rsid w:val="008551BA"/>
    <w:rsid w:val="008557B4"/>
    <w:rsid w:val="00866128"/>
    <w:rsid w:val="00866FD0"/>
    <w:rsid w:val="00871390"/>
    <w:rsid w:val="008716E6"/>
    <w:rsid w:val="00872F24"/>
    <w:rsid w:val="008762ED"/>
    <w:rsid w:val="00883BE8"/>
    <w:rsid w:val="008A52DF"/>
    <w:rsid w:val="008A589A"/>
    <w:rsid w:val="008B56D5"/>
    <w:rsid w:val="008B57DB"/>
    <w:rsid w:val="008C07F6"/>
    <w:rsid w:val="008C1C66"/>
    <w:rsid w:val="008C344F"/>
    <w:rsid w:val="008C6FC4"/>
    <w:rsid w:val="008C7AB9"/>
    <w:rsid w:val="008D2C2C"/>
    <w:rsid w:val="008D48CF"/>
    <w:rsid w:val="008D5361"/>
    <w:rsid w:val="008F265C"/>
    <w:rsid w:val="0090637E"/>
    <w:rsid w:val="00914C6B"/>
    <w:rsid w:val="00925A3C"/>
    <w:rsid w:val="009261BA"/>
    <w:rsid w:val="009308FC"/>
    <w:rsid w:val="00950A03"/>
    <w:rsid w:val="00951161"/>
    <w:rsid w:val="00961002"/>
    <w:rsid w:val="00963F77"/>
    <w:rsid w:val="00972544"/>
    <w:rsid w:val="00977920"/>
    <w:rsid w:val="00982786"/>
    <w:rsid w:val="009904BE"/>
    <w:rsid w:val="00990C1F"/>
    <w:rsid w:val="00995B5C"/>
    <w:rsid w:val="009976D9"/>
    <w:rsid w:val="009A4702"/>
    <w:rsid w:val="009A5D95"/>
    <w:rsid w:val="009A72E2"/>
    <w:rsid w:val="009B16BE"/>
    <w:rsid w:val="009B2A5B"/>
    <w:rsid w:val="009B7FD6"/>
    <w:rsid w:val="009D22AD"/>
    <w:rsid w:val="009D4AE4"/>
    <w:rsid w:val="009D6A3D"/>
    <w:rsid w:val="009E0AF7"/>
    <w:rsid w:val="009E123F"/>
    <w:rsid w:val="009E2367"/>
    <w:rsid w:val="009E2578"/>
    <w:rsid w:val="009E3BFD"/>
    <w:rsid w:val="009F2445"/>
    <w:rsid w:val="009F49A1"/>
    <w:rsid w:val="009F4A34"/>
    <w:rsid w:val="009F6199"/>
    <w:rsid w:val="00A00AED"/>
    <w:rsid w:val="00A01067"/>
    <w:rsid w:val="00A0114F"/>
    <w:rsid w:val="00A03793"/>
    <w:rsid w:val="00A117F0"/>
    <w:rsid w:val="00A11AED"/>
    <w:rsid w:val="00A11B35"/>
    <w:rsid w:val="00A12FE6"/>
    <w:rsid w:val="00A20EA2"/>
    <w:rsid w:val="00A21EB6"/>
    <w:rsid w:val="00A2268D"/>
    <w:rsid w:val="00A267DD"/>
    <w:rsid w:val="00A3547C"/>
    <w:rsid w:val="00A37F42"/>
    <w:rsid w:val="00A45747"/>
    <w:rsid w:val="00A50A4C"/>
    <w:rsid w:val="00A50B9B"/>
    <w:rsid w:val="00A5271E"/>
    <w:rsid w:val="00A60F07"/>
    <w:rsid w:val="00A65310"/>
    <w:rsid w:val="00A65779"/>
    <w:rsid w:val="00A66969"/>
    <w:rsid w:val="00A7097F"/>
    <w:rsid w:val="00A731F1"/>
    <w:rsid w:val="00A737C7"/>
    <w:rsid w:val="00A74439"/>
    <w:rsid w:val="00A76301"/>
    <w:rsid w:val="00A76E88"/>
    <w:rsid w:val="00A77B89"/>
    <w:rsid w:val="00A81600"/>
    <w:rsid w:val="00A8398C"/>
    <w:rsid w:val="00A855D5"/>
    <w:rsid w:val="00A86278"/>
    <w:rsid w:val="00A91DC4"/>
    <w:rsid w:val="00A920A2"/>
    <w:rsid w:val="00A96076"/>
    <w:rsid w:val="00AA181C"/>
    <w:rsid w:val="00AA3D89"/>
    <w:rsid w:val="00AA6EDF"/>
    <w:rsid w:val="00AB15D2"/>
    <w:rsid w:val="00AC0C3E"/>
    <w:rsid w:val="00AC1AC8"/>
    <w:rsid w:val="00AC3243"/>
    <w:rsid w:val="00AC4C88"/>
    <w:rsid w:val="00AD2ABB"/>
    <w:rsid w:val="00AF1171"/>
    <w:rsid w:val="00AF4E72"/>
    <w:rsid w:val="00B05B89"/>
    <w:rsid w:val="00B07018"/>
    <w:rsid w:val="00B07321"/>
    <w:rsid w:val="00B13FAF"/>
    <w:rsid w:val="00B16102"/>
    <w:rsid w:val="00B20ADE"/>
    <w:rsid w:val="00B233B6"/>
    <w:rsid w:val="00B234F8"/>
    <w:rsid w:val="00B23E6F"/>
    <w:rsid w:val="00B273C2"/>
    <w:rsid w:val="00B44C83"/>
    <w:rsid w:val="00B51DF0"/>
    <w:rsid w:val="00B53DD5"/>
    <w:rsid w:val="00B574C1"/>
    <w:rsid w:val="00B57E28"/>
    <w:rsid w:val="00B6519C"/>
    <w:rsid w:val="00B7075D"/>
    <w:rsid w:val="00B72B96"/>
    <w:rsid w:val="00B7644F"/>
    <w:rsid w:val="00B835F7"/>
    <w:rsid w:val="00B91747"/>
    <w:rsid w:val="00B917EB"/>
    <w:rsid w:val="00B93F7A"/>
    <w:rsid w:val="00B956E8"/>
    <w:rsid w:val="00B974D3"/>
    <w:rsid w:val="00BA2B6C"/>
    <w:rsid w:val="00BA6371"/>
    <w:rsid w:val="00BB16ED"/>
    <w:rsid w:val="00BB1E0C"/>
    <w:rsid w:val="00BB2232"/>
    <w:rsid w:val="00BB2B55"/>
    <w:rsid w:val="00BB34B2"/>
    <w:rsid w:val="00BB39E4"/>
    <w:rsid w:val="00BB5DC0"/>
    <w:rsid w:val="00BB5E58"/>
    <w:rsid w:val="00BB787E"/>
    <w:rsid w:val="00BC0CD3"/>
    <w:rsid w:val="00BC1ED9"/>
    <w:rsid w:val="00BC26CA"/>
    <w:rsid w:val="00BE55B5"/>
    <w:rsid w:val="00BF1412"/>
    <w:rsid w:val="00BF1C41"/>
    <w:rsid w:val="00C005D9"/>
    <w:rsid w:val="00C010DB"/>
    <w:rsid w:val="00C05C59"/>
    <w:rsid w:val="00C109A6"/>
    <w:rsid w:val="00C23700"/>
    <w:rsid w:val="00C23D9C"/>
    <w:rsid w:val="00C24C85"/>
    <w:rsid w:val="00C33516"/>
    <w:rsid w:val="00C437B7"/>
    <w:rsid w:val="00C440BE"/>
    <w:rsid w:val="00C465AC"/>
    <w:rsid w:val="00C466A4"/>
    <w:rsid w:val="00C47D3F"/>
    <w:rsid w:val="00C47E28"/>
    <w:rsid w:val="00C5137B"/>
    <w:rsid w:val="00C52E02"/>
    <w:rsid w:val="00C5724E"/>
    <w:rsid w:val="00C6128E"/>
    <w:rsid w:val="00C621AA"/>
    <w:rsid w:val="00C639A1"/>
    <w:rsid w:val="00C64DFB"/>
    <w:rsid w:val="00C65296"/>
    <w:rsid w:val="00C72214"/>
    <w:rsid w:val="00C73753"/>
    <w:rsid w:val="00C74ACE"/>
    <w:rsid w:val="00C750BD"/>
    <w:rsid w:val="00C82D0B"/>
    <w:rsid w:val="00C84A17"/>
    <w:rsid w:val="00C84AE1"/>
    <w:rsid w:val="00C859E9"/>
    <w:rsid w:val="00C92321"/>
    <w:rsid w:val="00C9339D"/>
    <w:rsid w:val="00C93D97"/>
    <w:rsid w:val="00CA02EC"/>
    <w:rsid w:val="00CA1A3E"/>
    <w:rsid w:val="00CA77C3"/>
    <w:rsid w:val="00CB11F9"/>
    <w:rsid w:val="00CB1314"/>
    <w:rsid w:val="00CB166B"/>
    <w:rsid w:val="00CB31A2"/>
    <w:rsid w:val="00CB4DE9"/>
    <w:rsid w:val="00CB7487"/>
    <w:rsid w:val="00CC3BCD"/>
    <w:rsid w:val="00CD6ACF"/>
    <w:rsid w:val="00CE18B7"/>
    <w:rsid w:val="00CE1982"/>
    <w:rsid w:val="00CE62DB"/>
    <w:rsid w:val="00CF06F8"/>
    <w:rsid w:val="00CF2692"/>
    <w:rsid w:val="00CF45B3"/>
    <w:rsid w:val="00CF6A08"/>
    <w:rsid w:val="00CF6C05"/>
    <w:rsid w:val="00D051C9"/>
    <w:rsid w:val="00D0643A"/>
    <w:rsid w:val="00D06FCF"/>
    <w:rsid w:val="00D105C9"/>
    <w:rsid w:val="00D11AB4"/>
    <w:rsid w:val="00D11DB4"/>
    <w:rsid w:val="00D20895"/>
    <w:rsid w:val="00D22114"/>
    <w:rsid w:val="00D25B6E"/>
    <w:rsid w:val="00D26E8B"/>
    <w:rsid w:val="00D32819"/>
    <w:rsid w:val="00D33F77"/>
    <w:rsid w:val="00D347DC"/>
    <w:rsid w:val="00D50544"/>
    <w:rsid w:val="00D52198"/>
    <w:rsid w:val="00D53530"/>
    <w:rsid w:val="00D60494"/>
    <w:rsid w:val="00D61CE9"/>
    <w:rsid w:val="00D66412"/>
    <w:rsid w:val="00D71182"/>
    <w:rsid w:val="00D730D6"/>
    <w:rsid w:val="00D74200"/>
    <w:rsid w:val="00D74FE2"/>
    <w:rsid w:val="00D814DC"/>
    <w:rsid w:val="00D81895"/>
    <w:rsid w:val="00D82285"/>
    <w:rsid w:val="00D83288"/>
    <w:rsid w:val="00D83CB6"/>
    <w:rsid w:val="00D866CA"/>
    <w:rsid w:val="00D87659"/>
    <w:rsid w:val="00D91D0F"/>
    <w:rsid w:val="00D97FEC"/>
    <w:rsid w:val="00DA1DDE"/>
    <w:rsid w:val="00DA2473"/>
    <w:rsid w:val="00DA6DB5"/>
    <w:rsid w:val="00DC2A52"/>
    <w:rsid w:val="00DC6613"/>
    <w:rsid w:val="00DD2577"/>
    <w:rsid w:val="00DD331D"/>
    <w:rsid w:val="00DD485F"/>
    <w:rsid w:val="00DD706A"/>
    <w:rsid w:val="00DD7702"/>
    <w:rsid w:val="00DE0FAB"/>
    <w:rsid w:val="00DE2A1F"/>
    <w:rsid w:val="00DE387A"/>
    <w:rsid w:val="00DE4EB9"/>
    <w:rsid w:val="00DE668E"/>
    <w:rsid w:val="00DF59E7"/>
    <w:rsid w:val="00E03DB4"/>
    <w:rsid w:val="00E049D9"/>
    <w:rsid w:val="00E10EF1"/>
    <w:rsid w:val="00E13F07"/>
    <w:rsid w:val="00E16CD4"/>
    <w:rsid w:val="00E16EE3"/>
    <w:rsid w:val="00E177C8"/>
    <w:rsid w:val="00E22083"/>
    <w:rsid w:val="00E23870"/>
    <w:rsid w:val="00E270D6"/>
    <w:rsid w:val="00E309AC"/>
    <w:rsid w:val="00E33470"/>
    <w:rsid w:val="00E35114"/>
    <w:rsid w:val="00E40CE1"/>
    <w:rsid w:val="00E41117"/>
    <w:rsid w:val="00E4250B"/>
    <w:rsid w:val="00E450F5"/>
    <w:rsid w:val="00E46BF4"/>
    <w:rsid w:val="00E5006C"/>
    <w:rsid w:val="00E51102"/>
    <w:rsid w:val="00E54086"/>
    <w:rsid w:val="00E54DFF"/>
    <w:rsid w:val="00E5706C"/>
    <w:rsid w:val="00E61A6E"/>
    <w:rsid w:val="00E649B0"/>
    <w:rsid w:val="00E64FB1"/>
    <w:rsid w:val="00E81274"/>
    <w:rsid w:val="00E82084"/>
    <w:rsid w:val="00E82B01"/>
    <w:rsid w:val="00E84474"/>
    <w:rsid w:val="00E86909"/>
    <w:rsid w:val="00E9082E"/>
    <w:rsid w:val="00E90982"/>
    <w:rsid w:val="00E91052"/>
    <w:rsid w:val="00E92DE8"/>
    <w:rsid w:val="00E93290"/>
    <w:rsid w:val="00E939DD"/>
    <w:rsid w:val="00E93C06"/>
    <w:rsid w:val="00E942B5"/>
    <w:rsid w:val="00E9616D"/>
    <w:rsid w:val="00E97867"/>
    <w:rsid w:val="00EA16C3"/>
    <w:rsid w:val="00EA5C82"/>
    <w:rsid w:val="00EA6143"/>
    <w:rsid w:val="00EA6926"/>
    <w:rsid w:val="00EB3D6E"/>
    <w:rsid w:val="00EC059E"/>
    <w:rsid w:val="00EC3A86"/>
    <w:rsid w:val="00ED42B2"/>
    <w:rsid w:val="00EE425E"/>
    <w:rsid w:val="00EF244F"/>
    <w:rsid w:val="00EF3E66"/>
    <w:rsid w:val="00F00929"/>
    <w:rsid w:val="00F06B23"/>
    <w:rsid w:val="00F12AFD"/>
    <w:rsid w:val="00F14429"/>
    <w:rsid w:val="00F16281"/>
    <w:rsid w:val="00F16A65"/>
    <w:rsid w:val="00F17B38"/>
    <w:rsid w:val="00F2003F"/>
    <w:rsid w:val="00F2367C"/>
    <w:rsid w:val="00F3091A"/>
    <w:rsid w:val="00F30FEB"/>
    <w:rsid w:val="00F34E30"/>
    <w:rsid w:val="00F35D86"/>
    <w:rsid w:val="00F439CD"/>
    <w:rsid w:val="00F5185B"/>
    <w:rsid w:val="00F52DA7"/>
    <w:rsid w:val="00F61D4B"/>
    <w:rsid w:val="00F62842"/>
    <w:rsid w:val="00F66300"/>
    <w:rsid w:val="00F671F6"/>
    <w:rsid w:val="00F865F4"/>
    <w:rsid w:val="00FB327B"/>
    <w:rsid w:val="00FB44FE"/>
    <w:rsid w:val="00FC064F"/>
    <w:rsid w:val="00FD23DA"/>
    <w:rsid w:val="00FE0542"/>
    <w:rsid w:val="00FF2448"/>
    <w:rsid w:val="00FF3D2C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5D9326"/>
  <w15:docId w15:val="{ABA4D7A6-CD5E-4809-931E-8A2E08BD1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67A43"/>
    <w:rPr>
      <w:rFonts w:ascii="HebarU" w:hAnsi="HebarU"/>
      <w:sz w:val="24"/>
      <w:lang w:eastAsia="en-US"/>
    </w:rPr>
  </w:style>
  <w:style w:type="paragraph" w:styleId="1">
    <w:name w:val="heading 1"/>
    <w:basedOn w:val="a"/>
    <w:next w:val="a"/>
    <w:link w:val="10"/>
    <w:qFormat/>
    <w:rsid w:val="00BB5E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3">
    <w:name w:val="heading 3"/>
    <w:basedOn w:val="a"/>
    <w:next w:val="a"/>
    <w:qFormat/>
    <w:rsid w:val="002A7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bg-BG"/>
    </w:rPr>
  </w:style>
  <w:style w:type="paragraph" w:styleId="7">
    <w:name w:val="heading 7"/>
    <w:basedOn w:val="a"/>
    <w:next w:val="a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273C2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273C2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a8">
    <w:name w:val="page number"/>
    <w:basedOn w:val="a0"/>
    <w:rsid w:val="00B273C2"/>
  </w:style>
  <w:style w:type="paragraph" w:customStyle="1" w:styleId="CharCharCharCharCharCharChar">
    <w:name w:val="Char Char Знак Знак Char Знак Знак Char Char Char Знак Знак Char"/>
    <w:basedOn w:val="a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a0"/>
    <w:rsid w:val="00012C31"/>
  </w:style>
  <w:style w:type="table" w:styleId="a9">
    <w:name w:val="Table Grid"/>
    <w:basedOn w:val="a1"/>
    <w:rsid w:val="0049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a"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aa">
    <w:name w:val="Balloon Text"/>
    <w:basedOn w:val="a"/>
    <w:semiHidden/>
    <w:rsid w:val="00ED42B2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2A730C"/>
    <w:rPr>
      <w:rFonts w:ascii="Times New Roman" w:hAnsi="Times New Roman"/>
      <w:b/>
      <w:i/>
      <w:color w:val="0000FF"/>
      <w:sz w:val="22"/>
      <w:szCs w:val="24"/>
      <w:lang w:eastAsia="bg-BG"/>
    </w:rPr>
  </w:style>
  <w:style w:type="character" w:styleId="ab">
    <w:name w:val="annotation reference"/>
    <w:rsid w:val="009D6A3D"/>
    <w:rPr>
      <w:sz w:val="16"/>
      <w:szCs w:val="16"/>
    </w:rPr>
  </w:style>
  <w:style w:type="paragraph" w:styleId="ac">
    <w:name w:val="annotation text"/>
    <w:basedOn w:val="a"/>
    <w:link w:val="ad"/>
    <w:rsid w:val="009D6A3D"/>
    <w:rPr>
      <w:sz w:val="20"/>
    </w:rPr>
  </w:style>
  <w:style w:type="character" w:customStyle="1" w:styleId="ad">
    <w:name w:val="Текст на коментар Знак"/>
    <w:link w:val="ac"/>
    <w:rsid w:val="009D6A3D"/>
    <w:rPr>
      <w:rFonts w:ascii="HebarU" w:hAnsi="HebarU"/>
      <w:lang w:val="bg-BG"/>
    </w:rPr>
  </w:style>
  <w:style w:type="paragraph" w:styleId="ae">
    <w:name w:val="annotation subject"/>
    <w:basedOn w:val="ac"/>
    <w:next w:val="ac"/>
    <w:link w:val="af"/>
    <w:rsid w:val="009D6A3D"/>
    <w:rPr>
      <w:b/>
      <w:bCs/>
    </w:rPr>
  </w:style>
  <w:style w:type="character" w:customStyle="1" w:styleId="af">
    <w:name w:val="Предмет на коментар Знак"/>
    <w:link w:val="ae"/>
    <w:rsid w:val="009D6A3D"/>
    <w:rPr>
      <w:rFonts w:ascii="HebarU" w:hAnsi="HebarU"/>
      <w:b/>
      <w:bCs/>
      <w:lang w:val="bg-BG"/>
    </w:rPr>
  </w:style>
  <w:style w:type="character" w:styleId="af0">
    <w:name w:val="Hyperlink"/>
    <w:rsid w:val="00483EC1"/>
    <w:rPr>
      <w:color w:val="0000FF"/>
      <w:u w:val="single"/>
    </w:rPr>
  </w:style>
  <w:style w:type="character" w:customStyle="1" w:styleId="a4">
    <w:name w:val="Горен колонтитул Знак"/>
    <w:link w:val="a3"/>
    <w:uiPriority w:val="99"/>
    <w:rsid w:val="00C859E9"/>
    <w:rPr>
      <w:rFonts w:ascii="HebarU" w:hAnsi="HebarU"/>
      <w:sz w:val="24"/>
      <w:lang w:eastAsia="en-US"/>
    </w:rPr>
  </w:style>
  <w:style w:type="paragraph" w:styleId="af1">
    <w:name w:val="List Paragraph"/>
    <w:basedOn w:val="a"/>
    <w:uiPriority w:val="34"/>
    <w:qFormat/>
    <w:rsid w:val="00170328"/>
    <w:pPr>
      <w:ind w:left="720"/>
      <w:contextualSpacing/>
    </w:pPr>
  </w:style>
  <w:style w:type="character" w:customStyle="1" w:styleId="a6">
    <w:name w:val="Долен колонтитул Знак"/>
    <w:basedOn w:val="a0"/>
    <w:link w:val="a5"/>
    <w:uiPriority w:val="99"/>
    <w:rsid w:val="008D2C2C"/>
    <w:rPr>
      <w:rFonts w:ascii="HebarU" w:hAnsi="HebarU"/>
      <w:sz w:val="24"/>
      <w:lang w:eastAsia="en-US"/>
    </w:rPr>
  </w:style>
  <w:style w:type="paragraph" w:customStyle="1" w:styleId="Default">
    <w:name w:val="Default"/>
    <w:rsid w:val="00A920A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6E53E1"/>
    <w:rPr>
      <w:color w:val="605E5C"/>
      <w:shd w:val="clear" w:color="auto" w:fill="E1DFDD"/>
    </w:rPr>
  </w:style>
  <w:style w:type="character" w:customStyle="1" w:styleId="10">
    <w:name w:val="Заглавие 1 Знак"/>
    <w:basedOn w:val="a0"/>
    <w:link w:val="1"/>
    <w:rsid w:val="00BB5E5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f3">
    <w:name w:val="Body Text Indent"/>
    <w:basedOn w:val="a"/>
    <w:link w:val="af4"/>
    <w:semiHidden/>
    <w:unhideWhenUsed/>
    <w:rsid w:val="00B93F7A"/>
    <w:pPr>
      <w:spacing w:after="120"/>
      <w:ind w:left="283"/>
    </w:pPr>
  </w:style>
  <w:style w:type="character" w:customStyle="1" w:styleId="af4">
    <w:name w:val="Основен текст с отстъп Знак"/>
    <w:basedOn w:val="a0"/>
    <w:link w:val="af3"/>
    <w:semiHidden/>
    <w:rsid w:val="00B93F7A"/>
    <w:rPr>
      <w:rFonts w:ascii="HebarU" w:hAnsi="HebarU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3CF69-C245-4F17-A6DB-67FD9C0C7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11</Pages>
  <Words>3511</Words>
  <Characters>20014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№………</vt:lpstr>
    </vt:vector>
  </TitlesOfParts>
  <Company>Council of Ministers</Company>
  <LinksUpToDate>false</LinksUpToDate>
  <CharactersWithSpaces>23479</CharactersWithSpaces>
  <SharedDoc>false</SharedDoc>
  <HLinks>
    <vt:vector size="6" baseType="variant">
      <vt:variant>
        <vt:i4>7864445</vt:i4>
      </vt:variant>
      <vt:variant>
        <vt:i4>0</vt:i4>
      </vt:variant>
      <vt:variant>
        <vt:i4>0</vt:i4>
      </vt:variant>
      <vt:variant>
        <vt:i4>5</vt:i4>
      </vt:variant>
      <vt:variant>
        <vt:lpwstr>http://www.eufunds.bg/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creator>a.toteva</dc:creator>
  <cp:lastModifiedBy>Жанета Господинова</cp:lastModifiedBy>
  <cp:revision>336</cp:revision>
  <cp:lastPrinted>2016-02-26T10:34:00Z</cp:lastPrinted>
  <dcterms:created xsi:type="dcterms:W3CDTF">2016-07-12T12:41:00Z</dcterms:created>
  <dcterms:modified xsi:type="dcterms:W3CDTF">2025-06-30T12:04:00Z</dcterms:modified>
</cp:coreProperties>
</file>